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28" w:rsidRDefault="0018487D">
      <w:pPr>
        <w:rPr>
          <w:sz w:val="24"/>
          <w:szCs w:val="24"/>
        </w:rPr>
      </w:pPr>
      <w:r>
        <w:rPr>
          <w:rFonts w:cs="Times New Roman"/>
          <w:b/>
          <w:sz w:val="24"/>
          <w:szCs w:val="24"/>
          <w:lang/>
        </w:rPr>
        <w:t>РЕПУБЛИКА СРБИЈА</w:t>
      </w:r>
    </w:p>
    <w:p w:rsidR="00543828" w:rsidRDefault="0018487D">
      <w:pPr>
        <w:rPr>
          <w:sz w:val="24"/>
          <w:szCs w:val="24"/>
        </w:rPr>
      </w:pPr>
      <w:r>
        <w:rPr>
          <w:rFonts w:cs="Times New Roman"/>
          <w:b/>
          <w:sz w:val="24"/>
          <w:szCs w:val="24"/>
          <w:lang/>
        </w:rPr>
        <w:t>АУТОНОМНА ПОКРАЈИНА ВОЈВОДИНА</w:t>
      </w:r>
    </w:p>
    <w:p w:rsidR="00543828" w:rsidRDefault="0018487D">
      <w:pPr>
        <w:rPr>
          <w:sz w:val="24"/>
          <w:szCs w:val="24"/>
        </w:rPr>
      </w:pPr>
      <w:r>
        <w:rPr>
          <w:rFonts w:cs="Times New Roman"/>
          <w:b/>
          <w:sz w:val="24"/>
          <w:szCs w:val="24"/>
          <w:lang/>
        </w:rPr>
        <w:t>ГРАД ПАНЧЕВО</w:t>
      </w:r>
    </w:p>
    <w:p w:rsidR="00543828" w:rsidRDefault="0018487D">
      <w:pPr>
        <w:rPr>
          <w:sz w:val="24"/>
          <w:szCs w:val="24"/>
        </w:rPr>
      </w:pPr>
      <w:r>
        <w:rPr>
          <w:rFonts w:cs="Times New Roman"/>
          <w:b/>
          <w:sz w:val="24"/>
          <w:szCs w:val="24"/>
          <w:lang/>
        </w:rPr>
        <w:t>ГРАДСКА УПРАВА</w:t>
      </w:r>
    </w:p>
    <w:p w:rsidR="00543828" w:rsidRDefault="0018487D">
      <w:pPr>
        <w:rPr>
          <w:sz w:val="24"/>
          <w:szCs w:val="24"/>
        </w:rPr>
      </w:pPr>
      <w:r>
        <w:rPr>
          <w:rFonts w:cs="Times New Roman"/>
          <w:sz w:val="24"/>
          <w:szCs w:val="24"/>
          <w:lang/>
        </w:rPr>
        <w:t xml:space="preserve">Секретаријат за заштиту животне средине </w:t>
      </w:r>
    </w:p>
    <w:p w:rsidR="00543828" w:rsidRDefault="00543828">
      <w:pPr>
        <w:snapToGrid w:val="0"/>
        <w:spacing w:line="276" w:lineRule="auto"/>
        <w:ind w:left="349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3828" w:rsidRDefault="00543828">
      <w:pPr>
        <w:pStyle w:val="NoSpacing"/>
        <w:ind w:left="708"/>
        <w:rPr>
          <w:rFonts w:ascii="Arial" w:hAnsi="Arial" w:cs="Arial"/>
          <w:sz w:val="24"/>
          <w:szCs w:val="24"/>
          <w:lang/>
        </w:rPr>
      </w:pPr>
    </w:p>
    <w:p w:rsidR="00543828" w:rsidRDefault="00543828">
      <w:pPr>
        <w:pStyle w:val="NoSpacing"/>
        <w:jc w:val="right"/>
        <w:rPr>
          <w:rFonts w:ascii="Arial" w:hAnsi="Arial" w:cs="Arial"/>
          <w:sz w:val="24"/>
          <w:szCs w:val="24"/>
          <w:lang w:val="sr-Latn-RS"/>
        </w:rPr>
      </w:pPr>
    </w:p>
    <w:p w:rsidR="00543828" w:rsidRDefault="00543828">
      <w:pPr>
        <w:pStyle w:val="NoSpacing"/>
        <w:ind w:left="3492"/>
        <w:rPr>
          <w:sz w:val="24"/>
          <w:szCs w:val="24"/>
        </w:rPr>
      </w:pPr>
    </w:p>
    <w:p w:rsidR="00543828" w:rsidRDefault="00543828">
      <w:pPr>
        <w:pStyle w:val="NoSpacing"/>
        <w:ind w:left="3492"/>
        <w:rPr>
          <w:rFonts w:ascii="Times New Roman" w:hAnsi="Times New Roman" w:cs="Arial"/>
          <w:sz w:val="24"/>
          <w:szCs w:val="24"/>
          <w:lang w:val="sr-Latn-RS"/>
        </w:rPr>
      </w:pPr>
    </w:p>
    <w:p w:rsidR="00543828" w:rsidRDefault="0018487D">
      <w:pPr>
        <w:ind w:left="340"/>
        <w:jc w:val="center"/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ЗАХТЕВ ЗА ИЗДАВАЊЕ ДОЗВОЛЕ ЗА СКЛ</w:t>
      </w:r>
      <w:r w:rsidR="00E33CD9">
        <w:rPr>
          <w:rFonts w:ascii="Times New Roman" w:eastAsia="Times New Roman" w:hAnsi="Times New Roman"/>
          <w:b/>
          <w:sz w:val="24"/>
          <w:szCs w:val="24"/>
          <w:lang w:val="sr-Latn-RS"/>
        </w:rPr>
        <w:t>АДИШТЕЊЕ, ТРЕТМАН, ПОНОВНО ИСКО</w:t>
      </w:r>
      <w:r w:rsidR="00E33CD9">
        <w:rPr>
          <w:rFonts w:ascii="Times New Roman" w:eastAsia="Times New Roman" w:hAnsi="Times New Roman"/>
          <w:b/>
          <w:sz w:val="24"/>
          <w:szCs w:val="24"/>
          <w:lang w:val="sr-Cyrl-RS"/>
        </w:rPr>
        <w:t>Р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sr-Latn-RS"/>
        </w:rPr>
        <w:t>ИШЋЕЊЕ И ОДЛАГАЊЕ ОТПАДА</w:t>
      </w:r>
    </w:p>
    <w:p w:rsidR="00543828" w:rsidRDefault="00543828">
      <w:pPr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543828" w:rsidRDefault="0018487D">
      <w:pPr>
        <w:tabs>
          <w:tab w:val="left" w:pos="3240"/>
        </w:tabs>
        <w:ind w:left="2880"/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>I .</w:t>
      </w:r>
      <w:r>
        <w:rPr>
          <w:rFonts w:ascii="Times New Roman" w:eastAsia="Times New Roman" w:hAnsi="Times New Roman"/>
          <w:sz w:val="24"/>
          <w:szCs w:val="24"/>
          <w:lang w:val="sr-Latn-RS"/>
        </w:rPr>
        <w:tab/>
        <w:t>ОПШТИ ПОДАЦИ</w:t>
      </w:r>
    </w:p>
    <w:p w:rsidR="00543828" w:rsidRDefault="00543828">
      <w:pPr>
        <w:tabs>
          <w:tab w:val="left" w:pos="3240"/>
        </w:tabs>
        <w:ind w:left="2880"/>
        <w:rPr>
          <w:rFonts w:ascii="Times New Roman" w:eastAsia="Times New Roman" w:hAnsi="Times New Roman"/>
          <w:sz w:val="24"/>
          <w:szCs w:val="24"/>
          <w:lang w:val="sr-Latn-RS"/>
        </w:rPr>
      </w:pPr>
    </w:p>
    <w:tbl>
      <w:tblPr>
        <w:tblStyle w:val="TableGrid"/>
        <w:tblW w:w="9798" w:type="dxa"/>
        <w:tblInd w:w="-221" w:type="dxa"/>
        <w:tblCellMar>
          <w:left w:w="63" w:type="dxa"/>
        </w:tblCellMar>
        <w:tblLook w:val="04A0" w:firstRow="1" w:lastRow="0" w:firstColumn="1" w:lastColumn="0" w:noHBand="0" w:noVBand="1"/>
      </w:tblPr>
      <w:tblGrid>
        <w:gridCol w:w="2694"/>
        <w:gridCol w:w="420"/>
        <w:gridCol w:w="2127"/>
        <w:gridCol w:w="4557"/>
      </w:tblGrid>
      <w:tr w:rsidR="00543828">
        <w:trPr>
          <w:trHeight w:val="561"/>
        </w:trPr>
        <w:tc>
          <w:tcPr>
            <w:tcW w:w="2694" w:type="dxa"/>
            <w:shd w:val="clear" w:color="auto" w:fill="auto"/>
            <w:tcMar>
              <w:left w:w="63" w:type="dxa"/>
            </w:tcMar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Назив складишта/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постројења</w:t>
            </w:r>
          </w:p>
        </w:tc>
        <w:tc>
          <w:tcPr>
            <w:tcW w:w="7104" w:type="dxa"/>
            <w:gridSpan w:val="3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bookmarkStart w:id="1" w:name="__DdeLink__906_1812802023"/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[образац попунити користећи рачунар</w:t>
            </w:r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]</w:t>
            </w:r>
          </w:p>
        </w:tc>
      </w:tr>
      <w:tr w:rsidR="00543828">
        <w:tc>
          <w:tcPr>
            <w:tcW w:w="2694" w:type="dxa"/>
            <w:vMerge w:val="restart"/>
            <w:shd w:val="clear" w:color="auto" w:fill="auto"/>
            <w:tcMar>
              <w:left w:w="63" w:type="dxa"/>
            </w:tcMar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Тип делатности (означити)</w:t>
            </w:r>
          </w:p>
        </w:tc>
        <w:tc>
          <w:tcPr>
            <w:tcW w:w="420" w:type="dxa"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684" w:type="dxa"/>
            <w:gridSpan w:val="2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Складиштење неопасног отпада</w:t>
            </w:r>
          </w:p>
        </w:tc>
      </w:tr>
      <w:tr w:rsidR="00543828">
        <w:tc>
          <w:tcPr>
            <w:tcW w:w="2694" w:type="dxa"/>
            <w:vMerge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420" w:type="dxa"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684" w:type="dxa"/>
            <w:gridSpan w:val="2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Третман неопасног отпада</w:t>
            </w:r>
          </w:p>
        </w:tc>
      </w:tr>
      <w:tr w:rsidR="00543828">
        <w:tc>
          <w:tcPr>
            <w:tcW w:w="2694" w:type="dxa"/>
            <w:vMerge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420" w:type="dxa"/>
            <w:tcBorders>
              <w:top w:val="nil"/>
            </w:tcBorders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684" w:type="dxa"/>
            <w:gridSpan w:val="2"/>
            <w:tcBorders>
              <w:top w:val="nil"/>
            </w:tcBorders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Поновно искоришћење неопасног отпада</w:t>
            </w:r>
          </w:p>
        </w:tc>
      </w:tr>
      <w:tr w:rsidR="00543828">
        <w:tc>
          <w:tcPr>
            <w:tcW w:w="2694" w:type="dxa"/>
            <w:vMerge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420" w:type="dxa"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684" w:type="dxa"/>
            <w:gridSpan w:val="2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Одлагање отпада</w:t>
            </w:r>
          </w:p>
        </w:tc>
      </w:tr>
      <w:tr w:rsidR="00543828">
        <w:trPr>
          <w:trHeight w:val="491"/>
        </w:trPr>
        <w:tc>
          <w:tcPr>
            <w:tcW w:w="2694" w:type="dxa"/>
            <w:vMerge w:val="restart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Локација</w:t>
            </w:r>
          </w:p>
        </w:tc>
        <w:tc>
          <w:tcPr>
            <w:tcW w:w="2547" w:type="dxa"/>
            <w:gridSpan w:val="2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Место, Адреса</w:t>
            </w:r>
          </w:p>
        </w:tc>
        <w:tc>
          <w:tcPr>
            <w:tcW w:w="4557" w:type="dxa"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556"/>
        </w:trPr>
        <w:tc>
          <w:tcPr>
            <w:tcW w:w="2694" w:type="dxa"/>
            <w:vMerge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Катастарска парцела</w:t>
            </w:r>
          </w:p>
        </w:tc>
        <w:tc>
          <w:tcPr>
            <w:tcW w:w="4557" w:type="dxa"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564"/>
        </w:trPr>
        <w:tc>
          <w:tcPr>
            <w:tcW w:w="2694" w:type="dxa"/>
            <w:vMerge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Географске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координате</w:t>
            </w:r>
          </w:p>
        </w:tc>
        <w:tc>
          <w:tcPr>
            <w:tcW w:w="4557" w:type="dxa"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250"/>
        </w:trPr>
        <w:tc>
          <w:tcPr>
            <w:tcW w:w="2694" w:type="dxa"/>
            <w:vMerge w:val="restart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Захтев се односи на</w:t>
            </w:r>
          </w:p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(означити)</w:t>
            </w:r>
          </w:p>
        </w:tc>
        <w:tc>
          <w:tcPr>
            <w:tcW w:w="420" w:type="dxa"/>
            <w:shd w:val="clear" w:color="auto" w:fill="auto"/>
            <w:tcMar>
              <w:left w:w="63" w:type="dxa"/>
            </w:tcMar>
          </w:tcPr>
          <w:p w:rsidR="00543828" w:rsidRDefault="00543828">
            <w:pP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684" w:type="dxa"/>
            <w:gridSpan w:val="2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Рад новог постројења</w:t>
            </w:r>
          </w:p>
        </w:tc>
      </w:tr>
      <w:tr w:rsidR="00543828">
        <w:trPr>
          <w:trHeight w:val="268"/>
        </w:trPr>
        <w:tc>
          <w:tcPr>
            <w:tcW w:w="2694" w:type="dxa"/>
            <w:vMerge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420" w:type="dxa"/>
            <w:shd w:val="clear" w:color="auto" w:fill="auto"/>
            <w:tcMar>
              <w:left w:w="63" w:type="dxa"/>
            </w:tcMar>
          </w:tcPr>
          <w:p w:rsidR="00543828" w:rsidRDefault="00543828">
            <w:pP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684" w:type="dxa"/>
            <w:gridSpan w:val="2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Измене у раду постојећег постројења</w:t>
            </w:r>
          </w:p>
        </w:tc>
      </w:tr>
      <w:tr w:rsidR="00543828">
        <w:trPr>
          <w:trHeight w:val="564"/>
        </w:trPr>
        <w:tc>
          <w:tcPr>
            <w:tcW w:w="2694" w:type="dxa"/>
            <w:vMerge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420" w:type="dxa"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684" w:type="dxa"/>
            <w:gridSpan w:val="2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Пробни рад постројења за управљање отпадом постројења која прибављају интегрисану дозволу</w:t>
            </w:r>
          </w:p>
        </w:tc>
      </w:tr>
      <w:tr w:rsidR="00543828">
        <w:trPr>
          <w:trHeight w:val="564"/>
        </w:trPr>
        <w:tc>
          <w:tcPr>
            <w:tcW w:w="2694" w:type="dxa"/>
            <w:vMerge/>
            <w:shd w:val="clear" w:color="auto" w:fill="auto"/>
            <w:tcMar>
              <w:left w:w="63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420" w:type="dxa"/>
            <w:shd w:val="clear" w:color="auto" w:fill="auto"/>
            <w:tcMar>
              <w:left w:w="63" w:type="dxa"/>
            </w:tcMar>
          </w:tcPr>
          <w:p w:rsidR="00543828" w:rsidRDefault="00543828">
            <w:pP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684" w:type="dxa"/>
            <w:gridSpan w:val="2"/>
            <w:shd w:val="clear" w:color="auto" w:fill="auto"/>
            <w:tcMar>
              <w:left w:w="63" w:type="dxa"/>
            </w:tcMar>
            <w:vAlign w:val="center"/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Продужетак важења дозволе</w:t>
            </w:r>
          </w:p>
        </w:tc>
      </w:tr>
    </w:tbl>
    <w:p w:rsidR="00543828" w:rsidRDefault="00543828">
      <w:pPr>
        <w:tabs>
          <w:tab w:val="left" w:pos="3240"/>
        </w:tabs>
        <w:ind w:left="2880"/>
        <w:rPr>
          <w:rFonts w:ascii="Times New Roman" w:hAnsi="Times New Roman"/>
          <w:sz w:val="24"/>
          <w:szCs w:val="24"/>
          <w:lang w:val="sr-Latn-RS"/>
        </w:rPr>
      </w:pPr>
    </w:p>
    <w:p w:rsidR="00543828" w:rsidRDefault="0018487D">
      <w:pPr>
        <w:jc w:val="center"/>
        <w:rPr>
          <w:rFonts w:ascii="Arial" w:hAnsi="Arial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2. Операције за које се </w:t>
      </w:r>
      <w:r>
        <w:rPr>
          <w:rFonts w:ascii="Times New Roman" w:hAnsi="Times New Roman"/>
          <w:sz w:val="24"/>
          <w:szCs w:val="24"/>
          <w:lang w:val="sr-Latn-RS"/>
        </w:rPr>
        <w:t>подноси захтев</w:t>
      </w:r>
    </w:p>
    <w:p w:rsidR="00543828" w:rsidRDefault="00543828">
      <w:pPr>
        <w:jc w:val="center"/>
        <w:rPr>
          <w:rFonts w:ascii="Times New Roman" w:hAnsi="Times New Roman"/>
          <w:sz w:val="24"/>
          <w:szCs w:val="24"/>
          <w:lang w:val="sr-Latn-RS"/>
        </w:rPr>
      </w:pPr>
    </w:p>
    <w:p w:rsidR="00543828" w:rsidRDefault="0018487D">
      <w:pPr>
        <w:spacing w:line="235" w:lineRule="auto"/>
        <w:jc w:val="both"/>
        <w:rPr>
          <w:rFonts w:ascii="Arial" w:hAnsi="Arial"/>
          <w:sz w:val="22"/>
          <w:szCs w:val="22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>Уколико се захтев за издавање дозволе за управљање отпадом односи на више R или D операција неопходно је да се наведе која операција поновног искоришћења или одлагања са R или D листе се односи на коју врсту отпада са прецизном ознаком инде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ксног броја отпада.</w:t>
      </w:r>
    </w:p>
    <w:p w:rsidR="00543828" w:rsidRDefault="00543828">
      <w:pPr>
        <w:spacing w:line="235" w:lineRule="auto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43828" w:rsidRDefault="0018487D">
      <w:pPr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>Операције поновног искоришћења отпада – R листа</w:t>
      </w:r>
    </w:p>
    <w:tbl>
      <w:tblPr>
        <w:tblW w:w="5000" w:type="pct"/>
        <w:tblInd w:w="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1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2"/>
        <w:gridCol w:w="805"/>
        <w:gridCol w:w="807"/>
        <w:gridCol w:w="804"/>
        <w:gridCol w:w="802"/>
        <w:gridCol w:w="801"/>
        <w:gridCol w:w="804"/>
        <w:gridCol w:w="804"/>
        <w:gridCol w:w="804"/>
        <w:gridCol w:w="804"/>
        <w:gridCol w:w="801"/>
        <w:gridCol w:w="803"/>
        <w:gridCol w:w="815"/>
      </w:tblGrid>
      <w:tr w:rsidR="00543828"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2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R1</w:t>
            </w: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0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R2</w:t>
            </w:r>
          </w:p>
        </w:tc>
        <w:tc>
          <w:tcPr>
            <w:tcW w:w="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right="6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  <w:lang w:val="sr-Latn-RS"/>
              </w:rPr>
              <w:t>R3</w:t>
            </w: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8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R4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0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R5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8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R6</w:t>
            </w: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8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R7</w:t>
            </w: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8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R8</w:t>
            </w: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8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R9</w:t>
            </w: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8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R10</w:t>
            </w: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8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R11</w:t>
            </w: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right="16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R12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right="16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R13</w:t>
            </w:r>
          </w:p>
        </w:tc>
      </w:tr>
      <w:tr w:rsidR="00543828"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spacing w:line="235" w:lineRule="auto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43828" w:rsidRDefault="0018487D">
      <w:pPr>
        <w:ind w:right="20"/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>Операције одлагања – D листа</w:t>
      </w:r>
    </w:p>
    <w:tbl>
      <w:tblPr>
        <w:tblW w:w="5000" w:type="pct"/>
        <w:tblInd w:w="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1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7"/>
        <w:gridCol w:w="697"/>
        <w:gridCol w:w="698"/>
        <w:gridCol w:w="697"/>
        <w:gridCol w:w="696"/>
        <w:gridCol w:w="697"/>
        <w:gridCol w:w="696"/>
        <w:gridCol w:w="697"/>
        <w:gridCol w:w="696"/>
        <w:gridCol w:w="698"/>
        <w:gridCol w:w="697"/>
        <w:gridCol w:w="697"/>
        <w:gridCol w:w="697"/>
        <w:gridCol w:w="696"/>
        <w:gridCol w:w="700"/>
      </w:tblGrid>
      <w:tr w:rsidR="00543828"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2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D1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0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D2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right="2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sr-Latn-RS"/>
              </w:rPr>
              <w:t>D3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0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D4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2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D5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2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D6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0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D7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0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D8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0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D9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0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D10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ind w:left="10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D11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D12</w:t>
            </w: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D13</w:t>
            </w: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D14</w:t>
            </w: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spacing w:line="264" w:lineRule="exact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D15</w:t>
            </w:r>
          </w:p>
        </w:tc>
      </w:tr>
      <w:tr w:rsidR="00543828"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18487D">
      <w:pPr>
        <w:rPr>
          <w:rFonts w:ascii="Times New Roman" w:hAnsi="Times New Roman"/>
          <w:sz w:val="24"/>
          <w:szCs w:val="24"/>
          <w:lang w:val="sr-Latn-RS"/>
        </w:rPr>
      </w:pPr>
      <w:r>
        <w:br w:type="page"/>
      </w:r>
    </w:p>
    <w:p w:rsidR="00543828" w:rsidRDefault="0018487D">
      <w:pPr>
        <w:jc w:val="center"/>
        <w:rPr>
          <w:rFonts w:ascii="Arial" w:hAnsi="Arial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lastRenderedPageBreak/>
        <w:t>3. Подаци о подносиоцу захтева</w:t>
      </w:r>
    </w:p>
    <w:tbl>
      <w:tblPr>
        <w:tblStyle w:val="TableGrid"/>
        <w:tblW w:w="9622" w:type="dxa"/>
        <w:tblInd w:w="-50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2800"/>
        <w:gridCol w:w="6822"/>
      </w:tblGrid>
      <w:tr w:rsidR="00543828">
        <w:tc>
          <w:tcPr>
            <w:tcW w:w="28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160"/>
              </w:tabs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Назив подносиоца захтева</w:t>
            </w:r>
          </w:p>
          <w:p w:rsidR="00543828" w:rsidRDefault="0054382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821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[образац попунити користећи рачунар]</w:t>
            </w:r>
          </w:p>
        </w:tc>
      </w:tr>
      <w:tr w:rsidR="00543828">
        <w:tc>
          <w:tcPr>
            <w:tcW w:w="28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Матични број, ПИБ и</w:t>
            </w:r>
          </w:p>
          <w:p w:rsidR="00543828" w:rsidRDefault="0018487D">
            <w:pPr>
              <w:tabs>
                <w:tab w:val="left" w:pos="780"/>
                <w:tab w:val="left" w:pos="2240"/>
              </w:tabs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датум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ab/>
              <w:t>регистрације у</w:t>
            </w:r>
          </w:p>
          <w:p w:rsidR="00543828" w:rsidRDefault="0018487D">
            <w:pPr>
              <w:tabs>
                <w:tab w:val="left" w:pos="1140"/>
              </w:tabs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Регистру привредних</w:t>
            </w:r>
          </w:p>
          <w:p w:rsidR="00543828" w:rsidRDefault="00543828">
            <w:pPr>
              <w:spacing w:line="1" w:lineRule="exac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18487D">
            <w:pPr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субјеката  Агенције  за</w:t>
            </w:r>
          </w:p>
          <w:p w:rsidR="00543828" w:rsidRDefault="0018487D">
            <w:pPr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привредне регистре</w:t>
            </w:r>
          </w:p>
          <w:p w:rsidR="00543828" w:rsidRDefault="0054382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821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28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Одговорно лице</w:t>
            </w:r>
          </w:p>
          <w:p w:rsidR="00543828" w:rsidRDefault="0054382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821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28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Адреса</w:t>
            </w:r>
          </w:p>
          <w:p w:rsidR="00543828" w:rsidRDefault="0054382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821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28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Oпштина</w:t>
            </w:r>
          </w:p>
          <w:p w:rsidR="00543828" w:rsidRDefault="0054382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821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28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Meсто</w:t>
            </w:r>
          </w:p>
          <w:p w:rsidR="00543828" w:rsidRDefault="0054382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821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28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Поштански број</w:t>
            </w:r>
          </w:p>
          <w:p w:rsidR="00543828" w:rsidRDefault="0054382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821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28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Телефон/факс</w:t>
            </w:r>
          </w:p>
          <w:p w:rsidR="00543828" w:rsidRDefault="0054382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821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28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4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E-mail</w:t>
            </w:r>
          </w:p>
          <w:p w:rsidR="00543828" w:rsidRDefault="00543828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6821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jc w:val="center"/>
        <w:rPr>
          <w:rFonts w:ascii="Times New Roman" w:hAnsi="Times New Roman"/>
          <w:sz w:val="24"/>
          <w:szCs w:val="24"/>
          <w:lang w:val="sr-Latn-RS"/>
        </w:rPr>
      </w:pPr>
    </w:p>
    <w:p w:rsidR="00543828" w:rsidRDefault="00543828">
      <w:pPr>
        <w:jc w:val="center"/>
        <w:rPr>
          <w:rFonts w:ascii="Times New Roman" w:hAnsi="Times New Roman"/>
          <w:sz w:val="24"/>
          <w:szCs w:val="24"/>
          <w:lang w:val="sr-Latn-RS"/>
        </w:rPr>
      </w:pPr>
    </w:p>
    <w:p w:rsidR="00543828" w:rsidRDefault="0018487D">
      <w:pPr>
        <w:jc w:val="center"/>
        <w:rPr>
          <w:rFonts w:ascii="Arial" w:hAnsi="Arial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II. ПОДАЦИ О СКЛАДИШТУ / ПОСТРОЈЕЊУ</w:t>
      </w:r>
    </w:p>
    <w:p w:rsidR="00543828" w:rsidRDefault="00543828">
      <w:pPr>
        <w:rPr>
          <w:rFonts w:ascii="Times New Roman" w:hAnsi="Times New Roman"/>
          <w:sz w:val="24"/>
          <w:szCs w:val="24"/>
          <w:lang w:val="sr-Latn-RS"/>
        </w:rPr>
      </w:pPr>
    </w:p>
    <w:tbl>
      <w:tblPr>
        <w:tblStyle w:val="TableGrid"/>
        <w:tblW w:w="9622" w:type="dxa"/>
        <w:tblInd w:w="-50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3708"/>
        <w:gridCol w:w="5914"/>
      </w:tblGrid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Назив складишта / постројења</w:t>
            </w:r>
          </w:p>
          <w:p w:rsidR="00543828" w:rsidRDefault="00543828">
            <w:pPr>
              <w:ind w:left="120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[образац попунити користећи рачунар]</w:t>
            </w: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Aдреса</w:t>
            </w:r>
          </w:p>
          <w:p w:rsidR="00543828" w:rsidRDefault="00543828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Телефон/факс</w:t>
            </w:r>
          </w:p>
          <w:p w:rsidR="00543828" w:rsidRDefault="00543828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E-mail</w:t>
            </w:r>
          </w:p>
          <w:p w:rsidR="00543828" w:rsidRDefault="00543828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spacing w:line="10" w:lineRule="exac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18487D">
            <w:pPr>
              <w:tabs>
                <w:tab w:val="left" w:pos="760"/>
                <w:tab w:val="left" w:pos="2320"/>
              </w:tabs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Лице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ab/>
              <w:t>одговорно  за управљање складиштем / постројењем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Kонтакт телефон и е-mail адреса лица  одговорног  за  управљање складиштем / постројењем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Подаци о квалификованом лицу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одговорном за стручни рад у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постројењу за управљање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неопасним отпадом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Kонтакт телефон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квалификованог лица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одговорног за стручни рад 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E-mail адреса квалификованог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лица одговорног за стручни рад</w:t>
            </w:r>
          </w:p>
          <w:p w:rsidR="00543828" w:rsidRDefault="00543828">
            <w:pPr>
              <w:ind w:left="120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Kатастарски број парцеле и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lastRenderedPageBreak/>
              <w:t>катастарска општина на којој се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налази  складиште / постројење за управљање</w:t>
            </w:r>
          </w:p>
          <w:p w:rsidR="00543828" w:rsidRDefault="00543828">
            <w:pPr>
              <w:spacing w:line="1" w:lineRule="exact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отпадом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Докази о власништву над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парцелом на којој се налази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складиште / постројење за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управљање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отпадом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Подаци о планској и пројектној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документацији (дозволе,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одобрења и сагласности)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Краћи опис локације:</w:t>
            </w:r>
          </w:p>
          <w:p w:rsidR="00543828" w:rsidRDefault="0018487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Макро локација</w:t>
            </w:r>
          </w:p>
          <w:p w:rsidR="00543828" w:rsidRDefault="0018487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Микро локација</w:t>
            </w:r>
          </w:p>
          <w:p w:rsidR="00543828" w:rsidRDefault="0018487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Оријентација локације</w:t>
            </w:r>
          </w:p>
          <w:p w:rsidR="00543828" w:rsidRDefault="0018487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Опис локације</w:t>
            </w:r>
          </w:p>
          <w:p w:rsidR="00543828" w:rsidRDefault="0018487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Објекти у околини  постројења на које може утицати обављање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делатности управљања отпадом (школе, предшколске установе, станбене зграде, пољопривредна газдинства, индустријски објекти, саобраћајнице )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Информација о повезаности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локације постројења са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локалном инфраструктуром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(саобраћајнице, снабдевање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водом,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струјом, канализација,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топлификација, близина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гасовода ...)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Број запослених у складишту / постројењу за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управљање отпадом и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квалификациона структура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Радно време складишта / 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постројења током</w:t>
            </w:r>
          </w:p>
          <w:p w:rsidR="00543828" w:rsidRDefault="0018487D">
            <w:pPr>
              <w:ind w:left="120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радне недеље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70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 Број радних дана у години</w:t>
            </w:r>
          </w:p>
        </w:tc>
        <w:tc>
          <w:tcPr>
            <w:tcW w:w="591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18487D">
      <w:pPr>
        <w:rPr>
          <w:rFonts w:ascii="Times New Roman" w:hAnsi="Times New Roman"/>
          <w:sz w:val="24"/>
          <w:szCs w:val="24"/>
          <w:lang w:val="sr-Latn-RS"/>
        </w:rPr>
      </w:pPr>
      <w:r>
        <w:br w:type="page"/>
      </w:r>
    </w:p>
    <w:p w:rsidR="00543828" w:rsidRDefault="00543828">
      <w:pPr>
        <w:rPr>
          <w:rFonts w:ascii="Times New Roman" w:hAnsi="Times New Roman"/>
          <w:sz w:val="24"/>
          <w:szCs w:val="24"/>
          <w:lang w:val="sr-Latn-RS"/>
        </w:rPr>
      </w:pPr>
    </w:p>
    <w:p w:rsidR="00543828" w:rsidRDefault="0018487D">
      <w:pPr>
        <w:numPr>
          <w:ilvl w:val="0"/>
          <w:numId w:val="2"/>
        </w:numPr>
        <w:tabs>
          <w:tab w:val="left" w:pos="396"/>
        </w:tabs>
        <w:spacing w:line="228" w:lineRule="auto"/>
        <w:ind w:left="720" w:hanging="360"/>
        <w:rPr>
          <w:rFonts w:ascii="Arial" w:hAnsi="Arial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ПОДАЦИ О ДЕЛАТНОСТИ 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СКЛАДИШТЕЊА ОТПАДА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ЗА ОПЕРАЦИЈЕ ПОНОВНОГ ИСКОРИШЋЕЊА ИЛИ ОПЕРАЦИЈА КОЈЕ ПРЕТХОДЕ ОДЛАГАЊУ ОТПАДА.</w:t>
      </w:r>
    </w:p>
    <w:p w:rsidR="00543828" w:rsidRDefault="00543828">
      <w:pPr>
        <w:spacing w:line="16" w:lineRule="exact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543828">
      <w:pPr>
        <w:spacing w:line="247" w:lineRule="auto"/>
        <w:ind w:left="720"/>
        <w:rPr>
          <w:rFonts w:ascii="Times New Roman" w:hAnsi="Times New Roman"/>
          <w:sz w:val="24"/>
          <w:szCs w:val="24"/>
          <w:lang w:val="sr-Latn-RS"/>
        </w:rPr>
      </w:pPr>
    </w:p>
    <w:p w:rsidR="00543828" w:rsidRDefault="0018487D">
      <w:pPr>
        <w:spacing w:line="247" w:lineRule="auto"/>
        <w:ind w:left="720"/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За обављање више делатности једног оператера захтев за издавање интегралне дозволе за управљање отпадом попуњава се за сваку наведену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делатност.</w:t>
      </w:r>
    </w:p>
    <w:p w:rsidR="00543828" w:rsidRDefault="00543828">
      <w:pPr>
        <w:rPr>
          <w:rFonts w:ascii="Times New Roman" w:hAnsi="Times New Roman"/>
          <w:sz w:val="24"/>
          <w:szCs w:val="24"/>
          <w:lang w:val="sr-Latn-RS"/>
        </w:rPr>
      </w:pPr>
    </w:p>
    <w:p w:rsidR="00543828" w:rsidRDefault="0018487D">
      <w:pPr>
        <w:numPr>
          <w:ilvl w:val="0"/>
          <w:numId w:val="3"/>
        </w:numPr>
        <w:tabs>
          <w:tab w:val="left" w:pos="1440"/>
        </w:tabs>
        <w:ind w:left="1440" w:hanging="360"/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>Подаци о складишту отпада</w:t>
      </w:r>
    </w:p>
    <w:p w:rsidR="00543828" w:rsidRDefault="00543828">
      <w:pPr>
        <w:tabs>
          <w:tab w:val="left" w:pos="1440"/>
        </w:tabs>
        <w:ind w:left="1440" w:hanging="360"/>
        <w:rPr>
          <w:rFonts w:ascii="Times New Roman" w:hAnsi="Times New Roman"/>
          <w:sz w:val="24"/>
          <w:szCs w:val="24"/>
          <w:lang w:val="sr-Latn-RS"/>
        </w:rPr>
      </w:pPr>
    </w:p>
    <w:tbl>
      <w:tblPr>
        <w:tblStyle w:val="TableGrid"/>
        <w:tblW w:w="9622" w:type="dxa"/>
        <w:tblInd w:w="-50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514"/>
        <w:gridCol w:w="5108"/>
      </w:tblGrid>
      <w:tr w:rsidR="00543828">
        <w:tc>
          <w:tcPr>
            <w:tcW w:w="4514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Капацитет складишта -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RS"/>
              </w:rPr>
              <w:t>максимални пројектовани капацитет складишта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, односно количина отпада која може да се складишти у једном тренутку – збирно за све врсте отпада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(у тонама)</w:t>
            </w:r>
          </w:p>
        </w:tc>
        <w:tc>
          <w:tcPr>
            <w:tcW w:w="5107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514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color w:val="00000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Максимални дневни капацитет за пријем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RS"/>
              </w:rPr>
              <w:t>неопасног отпада за скалдиштење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, према акту о процени утицаја на животну средину (у тонама)</w:t>
            </w:r>
          </w:p>
        </w:tc>
        <w:tc>
          <w:tcPr>
            <w:tcW w:w="5107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514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Максимални планирани капацитет складишта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RS"/>
              </w:rPr>
              <w:t>на годишњем нивоу,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 xml:space="preserve"> односно количина отпада која ће се складиштити за годину дана, према акту о процени утицаја на животну средину - збирно за све врсте неопасног отпада (у тонама)</w:t>
            </w:r>
          </w:p>
          <w:p w:rsidR="00543828" w:rsidRDefault="00543828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107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514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Навести запремину корисног простора складишта која ће служити за складиштење отпада и која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може да обухвати максимално 75% запремине  укупног простора складишта</w:t>
            </w:r>
          </w:p>
        </w:tc>
        <w:tc>
          <w:tcPr>
            <w:tcW w:w="5107" w:type="dxa"/>
            <w:tcBorders>
              <w:top w:val="nil"/>
            </w:tcBorders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514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Навести податке о носивости подлоге на којој ће се вршити скалдиштење отпада</w:t>
            </w:r>
          </w:p>
        </w:tc>
        <w:tc>
          <w:tcPr>
            <w:tcW w:w="5107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514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Детаљан опис складишта (отворено / затворено) са димензијама појединих делова складишта, опис делова,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зидова, крова, постојање водовода, канализације, развод електричне енергије, постојање сепаратора, канала за одвођење течности...</w:t>
            </w:r>
          </w:p>
        </w:tc>
        <w:tc>
          <w:tcPr>
            <w:tcW w:w="5107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514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Техничка опремељеност складишта (подаци о опреми и посудама које ће се користити за скалдиштење)</w:t>
            </w:r>
          </w:p>
        </w:tc>
        <w:tc>
          <w:tcPr>
            <w:tcW w:w="5107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514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Кратко описати процес раз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врставања отпада, складиштења отпада, припреме за предају на третман на истој локацији или отпремање, односно транспорт на третман код оператера који поседује дозволу за третман издату од надлежног органа</w:t>
            </w:r>
          </w:p>
        </w:tc>
        <w:tc>
          <w:tcPr>
            <w:tcW w:w="5107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514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У случају складиштења опасног отпада описати скла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диштење разних врста опасног отпада и складиштење нокомпатибилних врста опасног отпада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lastRenderedPageBreak/>
              <w:t>као и мере које се тим поводом предузимају</w:t>
            </w:r>
          </w:p>
        </w:tc>
        <w:tc>
          <w:tcPr>
            <w:tcW w:w="5107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spacing w:after="69"/>
        <w:rPr>
          <w:rFonts w:ascii="Times New Roman" w:eastAsia="Liberation Serif" w:hAnsi="Times New Roman"/>
          <w:sz w:val="24"/>
          <w:szCs w:val="24"/>
          <w:highlight w:val="white"/>
          <w:lang w:val="sr-Latn-RS"/>
        </w:rPr>
      </w:pPr>
    </w:p>
    <w:p w:rsidR="00543828" w:rsidRDefault="0018487D">
      <w:pPr>
        <w:spacing w:after="69"/>
      </w:pPr>
      <w:r>
        <w:rPr>
          <w:rFonts w:ascii="Times New Roman" w:eastAsia="Liberation Serif" w:hAnsi="Times New Roman"/>
          <w:sz w:val="24"/>
          <w:szCs w:val="24"/>
          <w:highlight w:val="white"/>
          <w:lang w:val="sr-Latn-RS"/>
        </w:rPr>
        <w:t>Капацитет складишта неопасног отпада по врстама отпада и њиховом капацитету – навести за сваки индексни број појединачно</w:t>
      </w:r>
    </w:p>
    <w:tbl>
      <w:tblPr>
        <w:tblW w:w="992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9" w:type="dxa"/>
          <w:left w:w="2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466"/>
        <w:gridCol w:w="2032"/>
        <w:gridCol w:w="1043"/>
        <w:gridCol w:w="1043"/>
        <w:gridCol w:w="2221"/>
        <w:gridCol w:w="2118"/>
      </w:tblGrid>
      <w:tr w:rsidR="00543828">
        <w:trPr>
          <w:trHeight w:hRule="exact" w:val="1050"/>
        </w:trPr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bookmarkStart w:id="2" w:name="table174"/>
            <w:bookmarkEnd w:id="2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Индексни број отпада</w:t>
            </w: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назив</w:t>
            </w: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R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br/>
              <w:t>операција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D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br/>
              <w:t>операција</w:t>
            </w:r>
          </w:p>
        </w:tc>
        <w:tc>
          <w:tcPr>
            <w:tcW w:w="2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Капацитет складишта у једном тренутку у тонама</w:t>
            </w:r>
          </w:p>
        </w:tc>
        <w:tc>
          <w:tcPr>
            <w:tcW w:w="2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Годишњи капацитет складишта у тонама</w:t>
            </w:r>
          </w:p>
        </w:tc>
      </w:tr>
      <w:tr w:rsidR="00543828">
        <w:trPr>
          <w:trHeight w:hRule="exact" w:val="432"/>
        </w:trPr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en-GB"/>
              </w:rPr>
            </w:pP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en-GB"/>
              </w:rPr>
            </w:pP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hRule="exact" w:val="432"/>
        </w:trPr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en-GB"/>
              </w:rPr>
            </w:pPr>
          </w:p>
        </w:tc>
        <w:tc>
          <w:tcPr>
            <w:tcW w:w="2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en-GB"/>
              </w:rPr>
            </w:pPr>
          </w:p>
        </w:tc>
        <w:tc>
          <w:tcPr>
            <w:tcW w:w="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2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1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18487D">
      <w:pPr>
        <w:numPr>
          <w:ilvl w:val="1"/>
          <w:numId w:val="4"/>
        </w:numPr>
        <w:tabs>
          <w:tab w:val="left" w:pos="1440"/>
        </w:tabs>
        <w:ind w:left="1440" w:hanging="360"/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>Подаци о отпаду који се складишти</w:t>
      </w:r>
    </w:p>
    <w:p w:rsidR="00543828" w:rsidRDefault="00543828">
      <w:pPr>
        <w:tabs>
          <w:tab w:val="left" w:pos="1440"/>
        </w:tabs>
        <w:rPr>
          <w:rFonts w:ascii="Times New Roman" w:eastAsia="Times New Roman" w:hAnsi="Times New Roman"/>
          <w:sz w:val="24"/>
          <w:szCs w:val="24"/>
          <w:lang w:val="sr-Latn-RS"/>
        </w:rPr>
      </w:pPr>
    </w:p>
    <w:tbl>
      <w:tblPr>
        <w:tblStyle w:val="TableGrid"/>
        <w:tblW w:w="9863" w:type="dxa"/>
        <w:tblInd w:w="141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613"/>
        <w:gridCol w:w="2400"/>
        <w:gridCol w:w="2850"/>
      </w:tblGrid>
      <w:tr w:rsidR="00543828">
        <w:trPr>
          <w:trHeight w:val="285"/>
        </w:trPr>
        <w:tc>
          <w:tcPr>
            <w:tcW w:w="4613" w:type="dxa"/>
            <w:vMerge w:val="restart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Врсте отпада у зависности од опасних карактеристика</w:t>
            </w:r>
          </w:p>
        </w:tc>
        <w:tc>
          <w:tcPr>
            <w:tcW w:w="24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Инертан</w:t>
            </w:r>
          </w:p>
        </w:tc>
        <w:tc>
          <w:tcPr>
            <w:tcW w:w="285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285"/>
        </w:trPr>
        <w:tc>
          <w:tcPr>
            <w:tcW w:w="4613" w:type="dxa"/>
            <w:vMerge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4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Неопасан</w:t>
            </w:r>
          </w:p>
        </w:tc>
        <w:tc>
          <w:tcPr>
            <w:tcW w:w="285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285"/>
        </w:trPr>
        <w:tc>
          <w:tcPr>
            <w:tcW w:w="4613" w:type="dxa"/>
            <w:vMerge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4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Опасан</w:t>
            </w:r>
          </w:p>
        </w:tc>
        <w:tc>
          <w:tcPr>
            <w:tcW w:w="285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tabs>
          <w:tab w:val="left" w:pos="1440"/>
        </w:tabs>
        <w:rPr>
          <w:rFonts w:ascii="Times New Roman" w:eastAsia="Times New Roman" w:hAnsi="Times New Roman"/>
          <w:sz w:val="24"/>
          <w:szCs w:val="24"/>
          <w:lang w:val="sr-Latn-RS"/>
        </w:rPr>
      </w:pPr>
    </w:p>
    <w:tbl>
      <w:tblPr>
        <w:tblStyle w:val="TableGrid"/>
        <w:tblW w:w="9863" w:type="dxa"/>
        <w:tblInd w:w="115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640"/>
        <w:gridCol w:w="2400"/>
        <w:gridCol w:w="2823"/>
      </w:tblGrid>
      <w:tr w:rsidR="00543828">
        <w:trPr>
          <w:trHeight w:val="90"/>
        </w:trPr>
        <w:tc>
          <w:tcPr>
            <w:tcW w:w="4640" w:type="dxa"/>
            <w:vMerge w:val="restart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Врсте отпада по пореклу</w:t>
            </w:r>
          </w:p>
        </w:tc>
        <w:tc>
          <w:tcPr>
            <w:tcW w:w="24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Комунални</w:t>
            </w:r>
          </w:p>
        </w:tc>
        <w:tc>
          <w:tcPr>
            <w:tcW w:w="282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90"/>
        </w:trPr>
        <w:tc>
          <w:tcPr>
            <w:tcW w:w="4640" w:type="dxa"/>
            <w:vMerge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4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Комерцијални</w:t>
            </w:r>
          </w:p>
        </w:tc>
        <w:tc>
          <w:tcPr>
            <w:tcW w:w="282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90"/>
        </w:trPr>
        <w:tc>
          <w:tcPr>
            <w:tcW w:w="4640" w:type="dxa"/>
            <w:vMerge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40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Индустријски</w:t>
            </w:r>
          </w:p>
        </w:tc>
        <w:tc>
          <w:tcPr>
            <w:tcW w:w="2823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tabs>
          <w:tab w:val="left" w:pos="1440"/>
        </w:tabs>
        <w:rPr>
          <w:rFonts w:ascii="Times New Roman" w:eastAsia="Times New Roman" w:hAnsi="Times New Roman"/>
          <w:sz w:val="24"/>
          <w:szCs w:val="24"/>
          <w:lang w:val="sr-Latn-RS"/>
        </w:rPr>
      </w:pPr>
    </w:p>
    <w:tbl>
      <w:tblPr>
        <w:tblStyle w:val="TableGrid"/>
        <w:tblW w:w="9919" w:type="dxa"/>
        <w:tblInd w:w="68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687"/>
        <w:gridCol w:w="5232"/>
      </w:tblGrid>
      <w:tr w:rsidR="00543828">
        <w:trPr>
          <w:trHeight w:val="135"/>
        </w:trPr>
        <w:tc>
          <w:tcPr>
            <w:tcW w:w="4687" w:type="dxa"/>
            <w:vMerge w:val="restart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Класификација отпада (навести индексне бројеве отпада који се складишти), у складу са правилником којим се прописују категорије,  испитивање и класификација отпада</w:t>
            </w:r>
          </w:p>
        </w:tc>
        <w:tc>
          <w:tcPr>
            <w:tcW w:w="5231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Неопасан</w:t>
            </w: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18487D">
            <w:pPr>
              <w:tabs>
                <w:tab w:val="left" w:pos="32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[образац попунити користећи рачунар]</w:t>
            </w: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135"/>
        </w:trPr>
        <w:tc>
          <w:tcPr>
            <w:tcW w:w="4687" w:type="dxa"/>
            <w:vMerge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231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Опасан</w:t>
            </w:r>
          </w:p>
          <w:p w:rsidR="00543828" w:rsidRDefault="00543828">
            <w:pPr>
              <w:tabs>
                <w:tab w:val="left" w:pos="32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tabs>
          <w:tab w:val="left" w:pos="1440"/>
        </w:tabs>
        <w:rPr>
          <w:rFonts w:ascii="Times New Roman" w:eastAsia="Times New Roman" w:hAnsi="Times New Roman"/>
          <w:sz w:val="24"/>
          <w:szCs w:val="24"/>
          <w:lang w:val="sr-Latn-RS"/>
        </w:rPr>
      </w:pPr>
    </w:p>
    <w:tbl>
      <w:tblPr>
        <w:tblStyle w:val="TableGrid"/>
        <w:tblW w:w="9919" w:type="dxa"/>
        <w:tblInd w:w="49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706"/>
        <w:gridCol w:w="5213"/>
      </w:tblGrid>
      <w:tr w:rsidR="00543828">
        <w:tc>
          <w:tcPr>
            <w:tcW w:w="4706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/>
              </w:rPr>
              <w:t>У случају складиштења опасног отпада, навести опасне карактеристике отпада, у складу са правилником којим се прописују категорије, испитивање и класификација отпада</w:t>
            </w:r>
          </w:p>
        </w:tc>
        <w:tc>
          <w:tcPr>
            <w:tcW w:w="5212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tabs>
          <w:tab w:val="left" w:pos="1440"/>
        </w:tabs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18487D">
      <w:pPr>
        <w:tabs>
          <w:tab w:val="left" w:pos="1440"/>
        </w:tabs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>
        <w:br w:type="page"/>
      </w:r>
    </w:p>
    <w:p w:rsidR="00543828" w:rsidRDefault="00543828">
      <w:pPr>
        <w:tabs>
          <w:tab w:val="left" w:pos="1440"/>
        </w:tabs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543828" w:rsidRDefault="0018487D">
      <w:pPr>
        <w:spacing w:line="228" w:lineRule="auto"/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IV. ПОДАЦИ О ДЕЛАТНОСТИ 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ТРЕТМАНА ОТПАДА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ЗА ОПЕРАЦИЈЕ ПОНОВНОГ ИСКОРИШЋЕЊА ИЛИ ОПЕРАЦИЈА КОЈЕ ПРЕДХОДЕ ОДЛАГАЊУ ОТПАДА</w:t>
      </w:r>
    </w:p>
    <w:p w:rsidR="00543828" w:rsidRDefault="00543828">
      <w:pPr>
        <w:spacing w:line="228" w:lineRule="auto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18487D">
      <w:pPr>
        <w:numPr>
          <w:ilvl w:val="0"/>
          <w:numId w:val="5"/>
        </w:numPr>
        <w:tabs>
          <w:tab w:val="left" w:pos="720"/>
        </w:tabs>
        <w:ind w:left="720" w:hanging="360"/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>Подаци о постројењу за третман</w:t>
      </w:r>
    </w:p>
    <w:p w:rsidR="00543828" w:rsidRDefault="00543828">
      <w:pPr>
        <w:tabs>
          <w:tab w:val="left" w:pos="720"/>
        </w:tabs>
        <w:ind w:left="720"/>
        <w:rPr>
          <w:rFonts w:ascii="Times New Roman" w:hAnsi="Times New Roman"/>
          <w:sz w:val="24"/>
          <w:szCs w:val="24"/>
          <w:lang w:val="sr-Latn-RS"/>
        </w:rPr>
      </w:pPr>
    </w:p>
    <w:tbl>
      <w:tblPr>
        <w:tblStyle w:val="TableGrid"/>
        <w:tblW w:w="9353" w:type="dxa"/>
        <w:tblInd w:w="96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658"/>
        <w:gridCol w:w="4695"/>
      </w:tblGrid>
      <w:tr w:rsidR="00543828">
        <w:tc>
          <w:tcPr>
            <w:tcW w:w="4658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spacing w:line="228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Врста третмана - описати третман у складу са наведеним R или D ознакама у</w:t>
            </w:r>
          </w:p>
          <w:p w:rsidR="00543828" w:rsidRDefault="0018487D">
            <w:pPr>
              <w:spacing w:line="228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делу II овог захтева</w:t>
            </w:r>
          </w:p>
        </w:tc>
        <w:tc>
          <w:tcPr>
            <w:tcW w:w="4694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spacing w:line="228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[образац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попунити користећи рачунар]</w:t>
            </w:r>
          </w:p>
        </w:tc>
      </w:tr>
    </w:tbl>
    <w:p w:rsidR="00543828" w:rsidRDefault="00543828">
      <w:pPr>
        <w:tabs>
          <w:tab w:val="left" w:pos="720"/>
        </w:tabs>
        <w:ind w:left="720" w:hanging="360"/>
        <w:rPr>
          <w:rFonts w:ascii="Times New Roman" w:hAnsi="Times New Roman"/>
          <w:sz w:val="24"/>
          <w:szCs w:val="24"/>
          <w:lang w:val="sr-Latn-RS"/>
        </w:rPr>
      </w:pPr>
    </w:p>
    <w:tbl>
      <w:tblPr>
        <w:tblW w:w="9379" w:type="dxa"/>
        <w:tblInd w:w="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1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78"/>
        <w:gridCol w:w="1101"/>
      </w:tblGrid>
      <w:tr w:rsidR="00543828">
        <w:tc>
          <w:tcPr>
            <w:tcW w:w="8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Максимални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 дневни капацитет за пријем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неопасног отпада за третман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у постројењу, према акту о процени утицаја на животну средину (у тонама)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8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Максимални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 пројектовани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капацитет постројња за третман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неопасног отпада – укупно за све врсте отпада (у тонама) 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8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Максимални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дневни капацитет постројења за третман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неопасног отпада – укупно за све врсте отпада (у тонама) 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8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Максимални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 месечни капацитет постројења за третман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неопасног отпада – укупно за све в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рсте отпада (у тонама) 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760"/>
        </w:trPr>
        <w:tc>
          <w:tcPr>
            <w:tcW w:w="8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Максимални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 годишњи капацитет постројења за третман неопасног отпада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– укупно за све врсте отпада (у тонама) 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tabs>
          <w:tab w:val="left" w:pos="720"/>
        </w:tabs>
        <w:ind w:left="720" w:hanging="360"/>
        <w:rPr>
          <w:rFonts w:ascii="Times New Roman" w:eastAsia="Times New Roman" w:hAnsi="Times New Roman"/>
          <w:sz w:val="24"/>
          <w:szCs w:val="24"/>
          <w:lang w:val="sr-Latn-RS"/>
        </w:rPr>
      </w:pPr>
    </w:p>
    <w:tbl>
      <w:tblPr>
        <w:tblW w:w="9383" w:type="dxa"/>
        <w:tblInd w:w="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1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22"/>
        <w:gridCol w:w="6661"/>
      </w:tblGrid>
      <w:tr w:rsidR="00543828">
        <w:trPr>
          <w:trHeight w:val="760"/>
        </w:trPr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Kраћи опис технолошког</w:t>
            </w:r>
          </w:p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поступка третмана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760"/>
        </w:trPr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Предвиђени начин поступања</w:t>
            </w:r>
          </w:p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са отпадом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760"/>
        </w:trPr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Техничка опремљеност</w:t>
            </w:r>
          </w:p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постројења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(навести и описати</w:t>
            </w:r>
          </w:p>
          <w:p w:rsidR="00543828" w:rsidRDefault="0018487D">
            <w:pPr>
              <w:pStyle w:val="TableContents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опрему и уређаје)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</w:tcMar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tabs>
          <w:tab w:val="left" w:pos="720"/>
        </w:tabs>
        <w:ind w:left="720" w:hanging="360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18487D">
      <w:pPr>
        <w:spacing w:after="69"/>
        <w:jc w:val="both"/>
        <w:rPr>
          <w:rFonts w:ascii="Arial" w:hAnsi="Arial"/>
          <w:lang w:val="sr-Latn-RS"/>
        </w:rPr>
      </w:pPr>
      <w:r>
        <w:rPr>
          <w:rFonts w:ascii="Times New Roman" w:eastAsia="Liberation Serif" w:hAnsi="Times New Roman"/>
          <w:sz w:val="24"/>
          <w:szCs w:val="24"/>
          <w:highlight w:val="white"/>
          <w:lang w:val="sr-Latn-RS"/>
        </w:rPr>
        <w:t>Капацитет постројења за третман неопасног отпада по врстама отпада и њиховом капацитету – навести за сваки индексни број појединачно</w:t>
      </w:r>
    </w:p>
    <w:p w:rsidR="00543828" w:rsidRDefault="00543828">
      <w:pPr>
        <w:spacing w:after="69"/>
        <w:rPr>
          <w:rFonts w:ascii="Times New Roman" w:eastAsia="Liberation Serif" w:hAnsi="Times New Roman"/>
          <w:sz w:val="24"/>
          <w:szCs w:val="24"/>
          <w:highlight w:val="white"/>
          <w:lang w:val="sr-Latn-RS"/>
        </w:rPr>
      </w:pPr>
    </w:p>
    <w:tbl>
      <w:tblPr>
        <w:tblW w:w="9638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5" w:type="dxa"/>
        </w:tblCellMar>
        <w:tblLook w:val="04A0" w:firstRow="1" w:lastRow="0" w:firstColumn="1" w:lastColumn="0" w:noHBand="0" w:noVBand="1"/>
      </w:tblPr>
      <w:tblGrid>
        <w:gridCol w:w="1508"/>
        <w:gridCol w:w="1969"/>
        <w:gridCol w:w="1022"/>
        <w:gridCol w:w="1022"/>
        <w:gridCol w:w="2242"/>
        <w:gridCol w:w="1875"/>
      </w:tblGrid>
      <w:tr w:rsidR="00543828">
        <w:trPr>
          <w:trHeight w:hRule="exact" w:val="720"/>
        </w:trPr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bookmarkStart w:id="3" w:name="table176_Copy_1"/>
            <w:bookmarkEnd w:id="3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Индексни број отпада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назив</w:t>
            </w: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R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br/>
              <w:t>операција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D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br/>
              <w:t>операција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Дневни капацитет третмана у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тонама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18487D">
            <w:pPr>
              <w:pStyle w:val="TableContents"/>
              <w:spacing w:before="120" w:after="150"/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Годишњи капацитет третмана у тонама</w:t>
            </w:r>
          </w:p>
        </w:tc>
      </w:tr>
      <w:tr w:rsidR="00543828">
        <w:trPr>
          <w:trHeight w:hRule="exact" w:val="432"/>
        </w:trPr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en-GB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en-GB"/>
              </w:rPr>
            </w:pP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en-GB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hRule="exact" w:val="432"/>
        </w:trPr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en-GB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en-GB"/>
              </w:rPr>
            </w:pPr>
          </w:p>
        </w:tc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pStyle w:val="TableContents"/>
              <w:spacing w:before="120" w:after="150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en-GB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43828" w:rsidRDefault="00543828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tabs>
          <w:tab w:val="left" w:pos="720"/>
        </w:tabs>
        <w:ind w:left="720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543828">
      <w:pPr>
        <w:tabs>
          <w:tab w:val="left" w:pos="720"/>
        </w:tabs>
        <w:ind w:left="720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18487D">
      <w:pPr>
        <w:numPr>
          <w:ilvl w:val="0"/>
          <w:numId w:val="6"/>
        </w:numPr>
        <w:tabs>
          <w:tab w:val="left" w:pos="720"/>
        </w:tabs>
        <w:ind w:left="720" w:hanging="360"/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>Подаци о отпаду који се третира у постројењу</w:t>
      </w:r>
    </w:p>
    <w:p w:rsidR="00543828" w:rsidRDefault="00543828">
      <w:pPr>
        <w:tabs>
          <w:tab w:val="left" w:pos="1440"/>
        </w:tabs>
        <w:rPr>
          <w:rFonts w:ascii="Times New Roman" w:eastAsia="Times New Roman" w:hAnsi="Times New Roman"/>
          <w:sz w:val="24"/>
          <w:szCs w:val="24"/>
          <w:lang w:val="sr-Latn-RS"/>
        </w:rPr>
      </w:pPr>
    </w:p>
    <w:tbl>
      <w:tblPr>
        <w:tblStyle w:val="TableGrid"/>
        <w:tblW w:w="9622" w:type="dxa"/>
        <w:tblInd w:w="-50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3207"/>
        <w:gridCol w:w="5625"/>
        <w:gridCol w:w="790"/>
      </w:tblGrid>
      <w:tr w:rsidR="00543828">
        <w:trPr>
          <w:trHeight w:val="90"/>
        </w:trPr>
        <w:tc>
          <w:tcPr>
            <w:tcW w:w="3207" w:type="dxa"/>
            <w:vMerge w:val="restart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Врсте отпада у зависности од опасних карактеристика</w:t>
            </w:r>
          </w:p>
        </w:tc>
        <w:tc>
          <w:tcPr>
            <w:tcW w:w="5625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Инертан</w:t>
            </w:r>
          </w:p>
        </w:tc>
        <w:tc>
          <w:tcPr>
            <w:tcW w:w="79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90"/>
        </w:trPr>
        <w:tc>
          <w:tcPr>
            <w:tcW w:w="3207" w:type="dxa"/>
            <w:vMerge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625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Неопасан</w:t>
            </w:r>
          </w:p>
        </w:tc>
        <w:tc>
          <w:tcPr>
            <w:tcW w:w="79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90"/>
        </w:trPr>
        <w:tc>
          <w:tcPr>
            <w:tcW w:w="3207" w:type="dxa"/>
            <w:vMerge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625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Опасан</w:t>
            </w:r>
          </w:p>
        </w:tc>
        <w:tc>
          <w:tcPr>
            <w:tcW w:w="79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543828">
      <w:pPr>
        <w:tabs>
          <w:tab w:val="left" w:pos="1440"/>
        </w:tabs>
        <w:rPr>
          <w:rFonts w:ascii="Times New Roman" w:eastAsia="Times New Roman" w:hAnsi="Times New Roman"/>
          <w:sz w:val="24"/>
          <w:szCs w:val="24"/>
          <w:lang w:val="sr-Latn-RS"/>
        </w:rPr>
      </w:pPr>
    </w:p>
    <w:tbl>
      <w:tblPr>
        <w:tblStyle w:val="TableGrid"/>
        <w:tblW w:w="9622" w:type="dxa"/>
        <w:tblInd w:w="-50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3207"/>
        <w:gridCol w:w="1604"/>
        <w:gridCol w:w="4021"/>
        <w:gridCol w:w="790"/>
      </w:tblGrid>
      <w:tr w:rsidR="00543828">
        <w:trPr>
          <w:trHeight w:val="90"/>
        </w:trPr>
        <w:tc>
          <w:tcPr>
            <w:tcW w:w="3207" w:type="dxa"/>
            <w:vMerge w:val="restart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lastRenderedPageBreak/>
              <w:t>Врсте отпада по пореклу</w:t>
            </w:r>
          </w:p>
        </w:tc>
        <w:tc>
          <w:tcPr>
            <w:tcW w:w="5625" w:type="dxa"/>
            <w:gridSpan w:val="2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Комунални</w:t>
            </w:r>
          </w:p>
        </w:tc>
        <w:tc>
          <w:tcPr>
            <w:tcW w:w="79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90"/>
        </w:trPr>
        <w:tc>
          <w:tcPr>
            <w:tcW w:w="3207" w:type="dxa"/>
            <w:vMerge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625" w:type="dxa"/>
            <w:gridSpan w:val="2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Комерцијални</w:t>
            </w:r>
          </w:p>
        </w:tc>
        <w:tc>
          <w:tcPr>
            <w:tcW w:w="79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90"/>
        </w:trPr>
        <w:tc>
          <w:tcPr>
            <w:tcW w:w="3207" w:type="dxa"/>
            <w:vMerge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5625" w:type="dxa"/>
            <w:gridSpan w:val="2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Индустријски</w:t>
            </w:r>
          </w:p>
        </w:tc>
        <w:tc>
          <w:tcPr>
            <w:tcW w:w="79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1811"/>
        </w:trPr>
        <w:tc>
          <w:tcPr>
            <w:tcW w:w="4811" w:type="dxa"/>
            <w:gridSpan w:val="2"/>
            <w:vMerge w:val="restart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Kласификација отпада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(навести све индексне бројеве отпада који се третирају у постројењу), у складу са правилником којим се прописују категорије, испитивање и класификација отпада и у складу са R или D ознакама, односно врстама операције која се обавља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са поједином врстом отпада</w:t>
            </w:r>
          </w:p>
        </w:tc>
        <w:tc>
          <w:tcPr>
            <w:tcW w:w="4811" w:type="dxa"/>
            <w:gridSpan w:val="2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Неопасан: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ИНДЕКСНИ БРОЈ ОТПАДА - R или D ознака</w:t>
            </w:r>
          </w:p>
        </w:tc>
      </w:tr>
      <w:tr w:rsidR="00543828">
        <w:trPr>
          <w:trHeight w:val="1971"/>
        </w:trPr>
        <w:tc>
          <w:tcPr>
            <w:tcW w:w="4811" w:type="dxa"/>
            <w:gridSpan w:val="2"/>
            <w:vMerge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4811" w:type="dxa"/>
            <w:gridSpan w:val="2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Опасан: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ИНДЕКСНИ БРОЈ ОТПАДА - R или D ознака</w:t>
            </w:r>
          </w:p>
        </w:tc>
      </w:tr>
    </w:tbl>
    <w:p w:rsidR="00543828" w:rsidRDefault="00543828">
      <w:pPr>
        <w:tabs>
          <w:tab w:val="left" w:pos="1440"/>
        </w:tabs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18487D">
      <w:pPr>
        <w:numPr>
          <w:ilvl w:val="0"/>
          <w:numId w:val="7"/>
        </w:numPr>
        <w:tabs>
          <w:tab w:val="left" w:pos="720"/>
        </w:tabs>
        <w:ind w:left="720" w:hanging="360"/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>Подаци о отпаду који настаје након третмана / поновног искоришћења отпада</w:t>
      </w:r>
    </w:p>
    <w:p w:rsidR="00543828" w:rsidRDefault="00543828">
      <w:pPr>
        <w:tabs>
          <w:tab w:val="left" w:pos="1440"/>
        </w:tabs>
        <w:rPr>
          <w:rFonts w:ascii="Times New Roman" w:eastAsia="Times New Roman" w:hAnsi="Times New Roman"/>
          <w:sz w:val="24"/>
          <w:szCs w:val="24"/>
          <w:lang w:val="sr-Latn-RS"/>
        </w:rPr>
      </w:pPr>
    </w:p>
    <w:tbl>
      <w:tblPr>
        <w:tblStyle w:val="TableGrid"/>
        <w:tblW w:w="9622" w:type="dxa"/>
        <w:tblInd w:w="-50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812"/>
        <w:gridCol w:w="4810"/>
      </w:tblGrid>
      <w:tr w:rsidR="00543828">
        <w:tc>
          <w:tcPr>
            <w:tcW w:w="4811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Kласификација отпада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Навести све индексне бројеве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 xml:space="preserve"> који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настају након третмана отпада у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постројењу, из Извештаја о испитивању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отпада, издатог од стране овлашћене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лабораторије, у складу са правилником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којим се прописују категорије, испитивање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и класификација отпада и навести количине отпада које настају тр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етманом појединих врста отпада</w:t>
            </w:r>
          </w:p>
        </w:tc>
        <w:tc>
          <w:tcPr>
            <w:tcW w:w="4810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[образац попунити користећи рачунар]</w:t>
            </w:r>
          </w:p>
        </w:tc>
      </w:tr>
      <w:tr w:rsidR="00543828">
        <w:tc>
          <w:tcPr>
            <w:tcW w:w="4811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Уколико након третмана/ поновног искоришћења отпада настаје опасан отпад навести опасне карактеристике тог отпада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(H lista)</w:t>
            </w:r>
          </w:p>
        </w:tc>
        <w:tc>
          <w:tcPr>
            <w:tcW w:w="481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rPr>
          <w:trHeight w:val="958"/>
        </w:trPr>
        <w:tc>
          <w:tcPr>
            <w:tcW w:w="4811" w:type="dxa"/>
            <w:shd w:val="clear" w:color="auto" w:fill="auto"/>
            <w:tcMar>
              <w:left w:w="58" w:type="dxa"/>
            </w:tcMar>
          </w:tcPr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Описати начин збрињавања отпада насталог након третмана (угов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ор са оператером за одлагање и сл)</w:t>
            </w:r>
          </w:p>
        </w:tc>
        <w:tc>
          <w:tcPr>
            <w:tcW w:w="4810" w:type="dxa"/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18487D">
      <w:pPr>
        <w:spacing w:line="228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  <w:r>
        <w:br w:type="page"/>
      </w:r>
    </w:p>
    <w:p w:rsidR="00543828" w:rsidRDefault="0018487D">
      <w:pPr>
        <w:spacing w:line="228" w:lineRule="auto"/>
        <w:jc w:val="center"/>
        <w:rPr>
          <w:rFonts w:ascii="Arial" w:eastAsia="Times New Roman" w:hAnsi="Arial"/>
          <w:sz w:val="22"/>
          <w:szCs w:val="22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lastRenderedPageBreak/>
        <w:t xml:space="preserve">V. ПОДАЦИ О ДЕЛАТНОСТИ 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ОДЛАГАЊА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ОТПАДА НА ДЕПОНИЈЕ</w:t>
      </w:r>
    </w:p>
    <w:p w:rsidR="00543828" w:rsidRDefault="00543828">
      <w:pPr>
        <w:spacing w:line="228" w:lineRule="auto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18487D">
      <w:pPr>
        <w:spacing w:line="228" w:lineRule="auto"/>
        <w:rPr>
          <w:rFonts w:ascii="Arial" w:hAnsi="Arial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1. Подаци о постројењу за одлагање отпада</w:t>
      </w:r>
    </w:p>
    <w:tbl>
      <w:tblPr>
        <w:tblW w:w="9404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9"/>
        <w:gridCol w:w="1010"/>
        <w:gridCol w:w="3628"/>
        <w:gridCol w:w="917"/>
      </w:tblGrid>
      <w:tr w:rsidR="00543828">
        <w:tc>
          <w:tcPr>
            <w:tcW w:w="3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Врста постројења – Kласа депонија</w:t>
            </w:r>
          </w:p>
        </w:tc>
        <w:tc>
          <w:tcPr>
            <w:tcW w:w="463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Депонија инертног отпада</w:t>
            </w:r>
          </w:p>
        </w:tc>
        <w:tc>
          <w:tcPr>
            <w:tcW w:w="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463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Депонија неопасног отпада</w:t>
            </w:r>
          </w:p>
        </w:tc>
        <w:tc>
          <w:tcPr>
            <w:tcW w:w="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3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463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Депонија опасног отпада</w:t>
            </w:r>
          </w:p>
        </w:tc>
        <w:tc>
          <w:tcPr>
            <w:tcW w:w="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Kапацитет (укупни) постројења за одлагање отпада</w:t>
            </w:r>
          </w:p>
        </w:tc>
        <w:tc>
          <w:tcPr>
            <w:tcW w:w="45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Планирана количина отпада која ће се одлагати на годишњем нивоу</w:t>
            </w:r>
          </w:p>
        </w:tc>
        <w:tc>
          <w:tcPr>
            <w:tcW w:w="45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Предвиђени начин поступања са отпадом</w:t>
            </w:r>
          </w:p>
        </w:tc>
        <w:tc>
          <w:tcPr>
            <w:tcW w:w="45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Опис локације укључујући њене хидрогеолошке и геолошке карактеристике, описати близину појединих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објеката, индустријских постројења, насеља и слично</w:t>
            </w:r>
          </w:p>
        </w:tc>
        <w:tc>
          <w:tcPr>
            <w:tcW w:w="45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Kраћи опис технолошког поступка одлагања (од пријема отпада до одлагања на тело депоније)</w:t>
            </w:r>
          </w:p>
        </w:tc>
        <w:tc>
          <w:tcPr>
            <w:tcW w:w="45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Kраћи приказ оперативног плана са распоредом и динамиком пуњења депоније</w:t>
            </w:r>
          </w:p>
        </w:tc>
        <w:tc>
          <w:tcPr>
            <w:tcW w:w="45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Техничка опремљеност постројења за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одлагање отпада (навести и описати опрему и уређаје)</w:t>
            </w:r>
          </w:p>
        </w:tc>
        <w:tc>
          <w:tcPr>
            <w:tcW w:w="45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543828">
        <w:tc>
          <w:tcPr>
            <w:tcW w:w="4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Kратко описати поступак затварања и одржавања депоније после затварања</w:t>
            </w:r>
          </w:p>
        </w:tc>
        <w:tc>
          <w:tcPr>
            <w:tcW w:w="45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:rsidR="00543828" w:rsidRDefault="0018487D">
      <w:pPr>
        <w:pStyle w:val="BodyText"/>
        <w:spacing w:before="330" w:after="120" w:line="204" w:lineRule="auto"/>
        <w:ind w:firstLine="480"/>
        <w:jc w:val="center"/>
        <w:rPr>
          <w:rFonts w:ascii="Arial" w:hAnsi="Arial"/>
          <w:color w:val="333333"/>
          <w:sz w:val="18"/>
          <w:lang w:val="sr-Latn-RS"/>
        </w:rPr>
      </w:pPr>
      <w:r>
        <w:rPr>
          <w:rFonts w:ascii="Times New Roman" w:hAnsi="Times New Roman"/>
          <w:color w:val="333333"/>
          <w:sz w:val="24"/>
          <w:szCs w:val="24"/>
          <w:lang w:val="sr-Latn-RS"/>
        </w:rPr>
        <w:t>2. Подаци о отпаду</w:t>
      </w:r>
    </w:p>
    <w:tbl>
      <w:tblPr>
        <w:tblW w:w="9406" w:type="dxa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5"/>
        <w:gridCol w:w="3961"/>
      </w:tblGrid>
      <w:tr w:rsidR="00543828">
        <w:tc>
          <w:tcPr>
            <w:tcW w:w="54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Kласификација отпада (навести све индексне бројеве отпада који се одлажу на депонији), у складу са правилнико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м којим се прописују категорије, испитивање и класификација отпада</w:t>
            </w:r>
          </w:p>
        </w:tc>
        <w:tc>
          <w:tcPr>
            <w:tcW w:w="3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Инертан</w:t>
            </w:r>
          </w:p>
        </w:tc>
      </w:tr>
      <w:tr w:rsidR="00543828">
        <w:tc>
          <w:tcPr>
            <w:tcW w:w="544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3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rFonts w:ascii="Arial" w:hAnsi="Arial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Неопасан</w:t>
            </w:r>
          </w:p>
        </w:tc>
      </w:tr>
      <w:tr w:rsidR="00543828">
        <w:tc>
          <w:tcPr>
            <w:tcW w:w="544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543828">
            <w:pPr>
              <w:pStyle w:val="TableContents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  <w:tc>
          <w:tcPr>
            <w:tcW w:w="3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:rsidR="00543828" w:rsidRDefault="0018487D">
            <w:pPr>
              <w:pStyle w:val="TableContents"/>
              <w:spacing w:after="150" w:line="204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Опасан</w:t>
            </w:r>
          </w:p>
        </w:tc>
      </w:tr>
    </w:tbl>
    <w:p w:rsidR="00543828" w:rsidRDefault="00543828">
      <w:pPr>
        <w:tabs>
          <w:tab w:val="left" w:pos="720"/>
        </w:tabs>
        <w:rPr>
          <w:rFonts w:ascii="Times New Roman" w:hAnsi="Times New Roman"/>
          <w:sz w:val="24"/>
          <w:szCs w:val="24"/>
          <w:lang w:val="sr-Latn-RS"/>
        </w:rPr>
      </w:pPr>
    </w:p>
    <w:p w:rsidR="00543828" w:rsidRDefault="00543828">
      <w:pPr>
        <w:rPr>
          <w:rFonts w:ascii="Times New Roman" w:eastAsia="Times New Roman" w:hAnsi="Times New Roman"/>
          <w:sz w:val="24"/>
          <w:szCs w:val="24"/>
        </w:rPr>
      </w:pPr>
    </w:p>
    <w:p w:rsidR="00543828" w:rsidRDefault="0018487D">
      <w:pPr>
        <w:rPr>
          <w:rFonts w:ascii="Arial" w:hAnsi="Arial"/>
          <w:lang w:val="sr-Latn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Прилози:</w:t>
      </w:r>
    </w:p>
    <w:p w:rsidR="00543828" w:rsidRDefault="00543828">
      <w:pPr>
        <w:spacing w:line="286" w:lineRule="exact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18487D">
      <w:pPr>
        <w:pStyle w:val="ListParagraph"/>
        <w:spacing w:after="120"/>
        <w:ind w:left="10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/>
        </w:rPr>
        <w:t>-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Докази о регистрацији привредног субјекта у Регистру привредних субјеката Агенције за привредне регистре, односно Извод из судског регистра за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јавне установе;</w:t>
      </w:r>
    </w:p>
    <w:p w:rsidR="00543828" w:rsidRDefault="0018487D">
      <w:pPr>
        <w:pStyle w:val="ListParagraph"/>
        <w:spacing w:after="120"/>
        <w:ind w:left="10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/>
        </w:rPr>
        <w:t>-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Подаци о квалификованом лицу одговорном за стручни рад у складу са чланом </w:t>
      </w:r>
      <w:r>
        <w:rPr>
          <w:rFonts w:ascii="Times New Roman" w:eastAsia="Times New Roman" w:hAnsi="Times New Roman"/>
          <w:sz w:val="24"/>
          <w:szCs w:val="24"/>
        </w:rPr>
        <w:t>42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. Закона о управљању отпадом  (фотокопије: М-образац, односно Потврда о поднетој пријави, промени и одјави на обавезно социјално осигурање; радна книжицa; диплому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о стеченом образовању издатa од стране надлежног органа; уверењe да стручно лице није кажњавано за било које кривично дело издато од стране надлежног органа, Одлука о именовању квалификаваног лица одговорног за стручни рад);</w:t>
      </w:r>
    </w:p>
    <w:p w:rsidR="00543828" w:rsidRDefault="0018487D">
      <w:pPr>
        <w:pStyle w:val="ListParagraph"/>
        <w:spacing w:after="120"/>
        <w:ind w:left="10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/>
        </w:rPr>
        <w:t>-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Радни план за управљање отпадо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м;</w:t>
      </w:r>
    </w:p>
    <w:p w:rsidR="00543828" w:rsidRDefault="0018487D">
      <w:pPr>
        <w:pStyle w:val="ListParagraph"/>
        <w:spacing w:after="120"/>
        <w:ind w:left="10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/>
        </w:rPr>
        <w:t>-Сагласност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</w:t>
      </w:r>
      <w:r>
        <w:rPr>
          <w:rFonts w:ascii="Times New Roman" w:eastAsia="Times New Roman" w:hAnsi="Times New Roman"/>
          <w:sz w:val="24"/>
          <w:szCs w:val="24"/>
          <w:highlight w:val="white"/>
          <w:lang/>
        </w:rPr>
        <w:t xml:space="preserve"> прибави, или интерни план заштите од удеса;</w:t>
      </w:r>
    </w:p>
    <w:p w:rsidR="00543828" w:rsidRDefault="0018487D">
      <w:pPr>
        <w:pStyle w:val="ListParagraph"/>
        <w:spacing w:after="120"/>
        <w:ind w:left="1077"/>
        <w:jc w:val="both"/>
      </w:pPr>
      <w:r>
        <w:rPr>
          <w:rFonts w:ascii="Times New Roman" w:eastAsia="Times New Roman" w:hAnsi="Times New Roman"/>
          <w:sz w:val="24"/>
          <w:szCs w:val="24"/>
          <w:highlight w:val="white"/>
          <w:lang/>
        </w:rPr>
        <w:lastRenderedPageBreak/>
        <w:t xml:space="preserve">-Сагласност на план заштите од пожара и сагласност на програм основне обуке запослених из области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заштите од пожара </w:t>
      </w:r>
      <w:r>
        <w:rPr>
          <w:rFonts w:ascii="Times New Roman" w:eastAsia="Times New Roman" w:hAnsi="Times New Roman"/>
          <w:sz w:val="24"/>
          <w:szCs w:val="24"/>
          <w:lang/>
        </w:rPr>
        <w:t>у складу са прописом којим се уређује област заштите од пожара;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;</w:t>
      </w:r>
    </w:p>
    <w:p w:rsidR="00543828" w:rsidRDefault="0018487D">
      <w:pPr>
        <w:pStyle w:val="ListParagraph"/>
        <w:spacing w:after="120"/>
        <w:ind w:left="10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/>
        </w:rPr>
        <w:t>-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План за затварање складишта, односно постојења за третман и одлагање;</w:t>
      </w:r>
    </w:p>
    <w:p w:rsidR="00543828" w:rsidRDefault="0018487D">
      <w:pPr>
        <w:pStyle w:val="ListParagraph"/>
        <w:spacing w:after="120"/>
        <w:ind w:left="10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/>
        </w:rPr>
        <w:t>-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Из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јава о методама третмана, односно поновног искоришћења или одлагања отпада;</w:t>
      </w:r>
    </w:p>
    <w:p w:rsidR="00543828" w:rsidRDefault="0018487D">
      <w:pPr>
        <w:pStyle w:val="ListParagraph"/>
        <w:spacing w:after="120"/>
        <w:ind w:left="10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/>
        </w:rPr>
        <w:t>-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Изјава о методама третмана, односно поновног искоришћења и одлагања остатака из постројења;</w:t>
      </w:r>
    </w:p>
    <w:p w:rsidR="00543828" w:rsidRDefault="0018487D">
      <w:pPr>
        <w:pStyle w:val="ListParagraph"/>
        <w:spacing w:after="120"/>
        <w:ind w:left="10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/>
        </w:rPr>
        <w:t>-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Сагласност на студију о процени утицаја на животну средину или студију о процени утица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ја затеченог стања или акт о ослобођењу од обавезе израде процене утицаја на животну средину, у складу са Законом;</w:t>
      </w:r>
    </w:p>
    <w:p w:rsidR="00543828" w:rsidRDefault="0018487D">
      <w:pPr>
        <w:pStyle w:val="ListParagraph"/>
        <w:spacing w:after="120"/>
        <w:jc w:val="both"/>
      </w:pPr>
      <w:r>
        <w:rPr>
          <w:rFonts w:ascii="Times New Roman" w:eastAsia="Times New Roman" w:hAnsi="Times New Roman"/>
          <w:color w:val="1F497D" w:themeColor="text2"/>
          <w:sz w:val="24"/>
          <w:szCs w:val="24"/>
          <w:lang/>
        </w:rPr>
        <w:t xml:space="preserve">    </w:t>
      </w:r>
      <w:r>
        <w:rPr>
          <w:rFonts w:ascii="Times New Roman" w:eastAsia="Times New Roman" w:hAnsi="Times New Roman"/>
          <w:color w:val="auto"/>
          <w:sz w:val="24"/>
          <w:szCs w:val="24"/>
          <w:lang/>
        </w:rPr>
        <w:t xml:space="preserve"> -К</w:t>
      </w:r>
      <w:r>
        <w:rPr>
          <w:rFonts w:ascii="Times New Roman" w:eastAsia="Times New Roman" w:hAnsi="Times New Roman"/>
          <w:color w:val="auto"/>
          <w:sz w:val="24"/>
          <w:szCs w:val="24"/>
          <w:lang w:val="sr-Latn-RS"/>
        </w:rPr>
        <w:t xml:space="preserve">опије одобрења и сагласности других надлежних органа, издатих у складу са законом          </w:t>
      </w:r>
    </w:p>
    <w:p w:rsidR="00543828" w:rsidRDefault="0018487D">
      <w:pPr>
        <w:pStyle w:val="ListParagraph"/>
        <w:spacing w:after="120"/>
        <w:jc w:val="both"/>
      </w:pPr>
      <w:r>
        <w:rPr>
          <w:rFonts w:ascii="Times New Roman" w:eastAsia="Times New Roman" w:hAnsi="Times New Roman"/>
          <w:color w:val="auto"/>
          <w:sz w:val="24"/>
          <w:szCs w:val="24"/>
          <w:lang w:val="sr-Latn-RS"/>
        </w:rPr>
        <w:t xml:space="preserve">     (одговарајућа употребна дозвола или д</w:t>
      </w:r>
      <w:r>
        <w:rPr>
          <w:rFonts w:ascii="Times New Roman" w:eastAsia="Times New Roman" w:hAnsi="Times New Roman"/>
          <w:color w:val="auto"/>
          <w:sz w:val="24"/>
          <w:szCs w:val="24"/>
          <w:lang w:val="sr-Latn-RS"/>
        </w:rPr>
        <w:t xml:space="preserve">руги акт којим се дозвољава употреба објекта за </w:t>
      </w:r>
      <w:r>
        <w:rPr>
          <w:rFonts w:ascii="Times New Roman" w:eastAsia="Times New Roman" w:hAnsi="Times New Roman"/>
          <w:color w:val="auto"/>
          <w:sz w:val="24"/>
          <w:szCs w:val="24"/>
          <w:lang w:val="sr-Latn-RS"/>
        </w:rPr>
        <w:tab/>
        <w:t xml:space="preserve">       </w:t>
      </w:r>
    </w:p>
    <w:p w:rsidR="00543828" w:rsidRDefault="0018487D">
      <w:pPr>
        <w:pStyle w:val="ListParagraph"/>
        <w:spacing w:after="120"/>
        <w:jc w:val="both"/>
      </w:pPr>
      <w:r>
        <w:rPr>
          <w:rFonts w:ascii="Times New Roman" w:eastAsia="Times New Roman" w:hAnsi="Times New Roman"/>
          <w:color w:val="auto"/>
          <w:sz w:val="24"/>
          <w:szCs w:val="24"/>
          <w:lang w:val="sr-Latn-RS"/>
        </w:rPr>
        <w:t xml:space="preserve">      управљање отпадом, извод из катастра непокретности, доказ о власништву над  </w:t>
      </w:r>
      <w:r>
        <w:rPr>
          <w:rFonts w:ascii="Times New Roman" w:eastAsia="Times New Roman" w:hAnsi="Times New Roman"/>
          <w:color w:val="auto"/>
          <w:sz w:val="24"/>
          <w:szCs w:val="24"/>
          <w:lang w:val="sr-Latn-RS"/>
        </w:rPr>
        <w:tab/>
        <w:t xml:space="preserve">  </w:t>
      </w:r>
      <w:r>
        <w:rPr>
          <w:rFonts w:ascii="Times New Roman" w:eastAsia="Times New Roman" w:hAnsi="Times New Roman"/>
          <w:color w:val="auto"/>
          <w:sz w:val="24"/>
          <w:szCs w:val="24"/>
          <w:lang w:val="sr-Latn-RS"/>
        </w:rPr>
        <w:tab/>
        <w:t xml:space="preserve">       </w:t>
      </w:r>
    </w:p>
    <w:p w:rsidR="00543828" w:rsidRDefault="0018487D">
      <w:pPr>
        <w:pStyle w:val="ListParagraph"/>
        <w:spacing w:after="120"/>
        <w:jc w:val="both"/>
      </w:pPr>
      <w:r>
        <w:rPr>
          <w:rFonts w:ascii="Times New Roman" w:eastAsia="Times New Roman" w:hAnsi="Times New Roman"/>
          <w:color w:val="auto"/>
          <w:sz w:val="24"/>
          <w:szCs w:val="24"/>
          <w:lang w:val="sr-Latn-RS"/>
        </w:rPr>
        <w:t xml:space="preserve">      објектом, водна дозвола, водну сагласност и друге дозволе и сагласности);</w:t>
      </w:r>
    </w:p>
    <w:p w:rsidR="00543828" w:rsidRDefault="0018487D">
      <w:pPr>
        <w:pStyle w:val="ListParagraph"/>
        <w:spacing w:after="120"/>
        <w:ind w:left="10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/>
        </w:rPr>
        <w:t>-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Финансијске и друге гаранције, или одговарајуће осигурање за случај удеса или штете причињене трећим лицима, </w:t>
      </w:r>
      <w:r>
        <w:rPr>
          <w:rFonts w:ascii="Times New Roman" w:eastAsia="Times New Roman" w:hAnsi="Times New Roman"/>
          <w:sz w:val="24"/>
          <w:szCs w:val="24"/>
          <w:lang/>
        </w:rPr>
        <w:t>у складу са чланом 62. став 3 тачка 9. Закона о управљању отпадом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;</w:t>
      </w:r>
    </w:p>
    <w:p w:rsidR="00543828" w:rsidRDefault="0018487D">
      <w:pPr>
        <w:pStyle w:val="ListParagraph"/>
        <w:spacing w:after="120"/>
        <w:ind w:left="1077"/>
        <w:jc w:val="both"/>
      </w:pPr>
      <w:r>
        <w:rPr>
          <w:rFonts w:ascii="Times New Roman" w:hAnsi="Times New Roman"/>
          <w:bCs/>
          <w:sz w:val="24"/>
          <w:szCs w:val="24"/>
          <w:lang/>
        </w:rPr>
        <w:t xml:space="preserve">-Финансијска гаранција или еквивалентно осигурање у складу са Уредбом </w:t>
      </w:r>
      <w:r>
        <w:rPr>
          <w:rFonts w:ascii="Times New Roman" w:hAnsi="Times New Roman"/>
          <w:sz w:val="24"/>
          <w:szCs w:val="24"/>
          <w:lang w:val="sr-Latn-RS"/>
        </w:rPr>
        <w:t>о врсти фи</w:t>
      </w:r>
      <w:r>
        <w:rPr>
          <w:rFonts w:ascii="Times New Roman" w:hAnsi="Times New Roman"/>
          <w:sz w:val="24"/>
          <w:szCs w:val="24"/>
          <w:lang w:val="sr-Latn-RS"/>
        </w:rPr>
        <w:t xml:space="preserve">нансијских гаранција и еквивалентног осигурања којим се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обезбеђује</w:t>
      </w:r>
      <w:r>
        <w:rPr>
          <w:rFonts w:ascii="Times New Roman" w:hAnsi="Times New Roman"/>
          <w:sz w:val="24"/>
          <w:szCs w:val="24"/>
          <w:lang w:val="sr-Latn-RS"/>
        </w:rPr>
        <w:t xml:space="preserve"> обављање делатности управљања отпадом;</w:t>
      </w:r>
    </w:p>
    <w:p w:rsidR="00543828" w:rsidRDefault="0018487D">
      <w:pPr>
        <w:pStyle w:val="ListParagraph"/>
        <w:jc w:val="both"/>
      </w:pP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    </w:t>
      </w:r>
      <w:r>
        <w:rPr>
          <w:rFonts w:ascii="Times New Roman" w:hAnsi="Times New Roman"/>
          <w:spacing w:val="-1"/>
          <w:sz w:val="24"/>
          <w:szCs w:val="24"/>
          <w:highlight w:val="white"/>
          <w:lang/>
        </w:rPr>
        <w:t>-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Финансијске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или</w:t>
      </w:r>
      <w:r>
        <w:rPr>
          <w:rFonts w:ascii="Times New Roman" w:hAnsi="Times New Roman"/>
          <w:spacing w:val="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>друге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гаранције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којима се осигурава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испуњавање</w:t>
      </w:r>
      <w:r>
        <w:rPr>
          <w:rFonts w:ascii="Times New Roman" w:hAnsi="Times New Roman"/>
          <w:spacing w:val="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услова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из дозволе</w:t>
      </w:r>
      <w:r>
        <w:rPr>
          <w:rFonts w:ascii="Times New Roman" w:hAnsi="Times New Roman"/>
          <w:spacing w:val="-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за</w:t>
      </w:r>
      <w:r>
        <w:rPr>
          <w:rFonts w:ascii="Times New Roman" w:hAnsi="Times New Roman"/>
          <w:spacing w:val="70"/>
          <w:sz w:val="24"/>
          <w:szCs w:val="24"/>
          <w:highlight w:val="white"/>
        </w:rPr>
        <w:t xml:space="preserve">     </w:t>
      </w:r>
    </w:p>
    <w:p w:rsidR="00543828" w:rsidRDefault="0018487D">
      <w:pPr>
        <w:pStyle w:val="ListParagraph"/>
        <w:jc w:val="both"/>
      </w:pPr>
      <w:r>
        <w:rPr>
          <w:rFonts w:ascii="Times New Roman" w:hAnsi="Times New Roman"/>
          <w:spacing w:val="70"/>
          <w:sz w:val="24"/>
          <w:szCs w:val="24"/>
          <w:highlight w:val="white"/>
        </w:rPr>
        <w:t xml:space="preserve">  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одлагање</w:t>
      </w:r>
      <w:r>
        <w:rPr>
          <w:rFonts w:ascii="Times New Roman" w:hAnsi="Times New Roman"/>
          <w:spacing w:val="5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отпада</w:t>
      </w:r>
      <w:r>
        <w:rPr>
          <w:rFonts w:ascii="Times New Roman" w:hAnsi="Times New Roman"/>
          <w:spacing w:val="56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на</w:t>
      </w:r>
      <w:r>
        <w:rPr>
          <w:rFonts w:ascii="Times New Roman" w:hAnsi="Times New Roman"/>
          <w:spacing w:val="5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депоније,</w:t>
      </w:r>
      <w:r>
        <w:rPr>
          <w:rFonts w:ascii="Times New Roman" w:hAnsi="Times New Roman"/>
          <w:spacing w:val="5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са</w:t>
      </w:r>
      <w:r>
        <w:rPr>
          <w:rFonts w:ascii="Times New Roman" w:hAnsi="Times New Roman"/>
          <w:spacing w:val="5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роком</w:t>
      </w:r>
      <w:r>
        <w:rPr>
          <w:rFonts w:ascii="Times New Roman" w:hAnsi="Times New Roman"/>
          <w:spacing w:val="5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важности</w:t>
      </w:r>
      <w:r>
        <w:rPr>
          <w:rFonts w:ascii="Times New Roman" w:hAnsi="Times New Roman"/>
          <w:spacing w:val="56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за</w:t>
      </w:r>
      <w:r>
        <w:rPr>
          <w:rFonts w:ascii="Times New Roman" w:hAnsi="Times New Roman"/>
          <w:spacing w:val="5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време</w:t>
      </w:r>
      <w:r>
        <w:rPr>
          <w:rFonts w:ascii="Times New Roman" w:hAnsi="Times New Roman"/>
          <w:spacing w:val="5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рада</w:t>
      </w:r>
      <w:r>
        <w:rPr>
          <w:rFonts w:ascii="Times New Roman" w:hAnsi="Times New Roman"/>
          <w:spacing w:val="5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депоније,</w:t>
      </w:r>
      <w:r>
        <w:rPr>
          <w:rFonts w:ascii="Times New Roman" w:hAnsi="Times New Roman"/>
          <w:spacing w:val="56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укључујући</w:t>
      </w:r>
      <w:r>
        <w:rPr>
          <w:rFonts w:ascii="Times New Roman" w:hAnsi="Times New Roman"/>
          <w:spacing w:val="65"/>
          <w:sz w:val="24"/>
          <w:szCs w:val="24"/>
          <w:highlight w:val="white"/>
        </w:rPr>
        <w:t xml:space="preserve">  </w:t>
      </w:r>
    </w:p>
    <w:p w:rsidR="00543828" w:rsidRDefault="0018487D">
      <w:pPr>
        <w:pStyle w:val="ListParagraph"/>
        <w:jc w:val="both"/>
      </w:pPr>
      <w:r>
        <w:rPr>
          <w:rFonts w:ascii="Times New Roman" w:hAnsi="Times New Roman"/>
          <w:spacing w:val="65"/>
          <w:sz w:val="24"/>
          <w:szCs w:val="24"/>
          <w:highlight w:val="white"/>
        </w:rPr>
        <w:t xml:space="preserve">  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процедуре</w:t>
      </w:r>
      <w:r>
        <w:rPr>
          <w:rFonts w:ascii="Times New Roman" w:hAnsi="Times New Roman"/>
          <w:spacing w:val="-1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затварања</w:t>
      </w:r>
      <w:r>
        <w:rPr>
          <w:rFonts w:ascii="Times New Roman" w:hAnsi="Times New Roman"/>
          <w:spacing w:val="-9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депоније</w:t>
      </w:r>
      <w:r>
        <w:rPr>
          <w:rFonts w:ascii="Times New Roman" w:hAnsi="Times New Roman"/>
          <w:spacing w:val="-1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и</w:t>
      </w:r>
      <w:r>
        <w:rPr>
          <w:rFonts w:ascii="Times New Roman" w:hAnsi="Times New Roman"/>
          <w:spacing w:val="-9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одржавање</w:t>
      </w:r>
      <w:r>
        <w:rPr>
          <w:rFonts w:ascii="Times New Roman" w:hAnsi="Times New Roman"/>
          <w:spacing w:val="-1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након</w:t>
      </w:r>
      <w:r>
        <w:rPr>
          <w:rFonts w:ascii="Times New Roman" w:hAnsi="Times New Roman"/>
          <w:spacing w:val="-9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затварања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у</w:t>
      </w:r>
      <w:r>
        <w:rPr>
          <w:rFonts w:ascii="Times New Roman" w:hAnsi="Times New Roman"/>
          <w:spacing w:val="-15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складу</w:t>
      </w:r>
      <w:r>
        <w:rPr>
          <w:rFonts w:ascii="Times New Roman" w:hAnsi="Times New Roman"/>
          <w:spacing w:val="-12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са</w:t>
      </w:r>
      <w:r>
        <w:rPr>
          <w:rFonts w:ascii="Times New Roman" w:hAnsi="Times New Roman"/>
          <w:spacing w:val="-1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чланом</w:t>
      </w:r>
      <w:r>
        <w:rPr>
          <w:rFonts w:ascii="Times New Roman" w:hAnsi="Times New Roman"/>
          <w:spacing w:val="-9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  <w:highlight w:val="white"/>
          <w:lang/>
        </w:rPr>
        <w:t>41</w:t>
      </w:r>
      <w:r>
        <w:rPr>
          <w:rFonts w:ascii="Times New Roman" w:hAnsi="Times New Roman"/>
          <w:sz w:val="24"/>
          <w:szCs w:val="24"/>
          <w:highlight w:val="white"/>
        </w:rPr>
        <w:t>.</w:t>
      </w:r>
      <w:r>
        <w:rPr>
          <w:rFonts w:ascii="Times New Roman" w:hAnsi="Times New Roman"/>
          <w:spacing w:val="-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Закона;</w:t>
      </w:r>
    </w:p>
    <w:p w:rsidR="00543828" w:rsidRDefault="0018487D">
      <w:pPr>
        <w:pStyle w:val="ListParagraph"/>
        <w:ind w:left="1440"/>
        <w:jc w:val="both"/>
      </w:pPr>
      <w:r>
        <w:rPr>
          <w:rFonts w:ascii="Times New Roman" w:hAnsi="Times New Roman"/>
          <w:spacing w:val="-1"/>
          <w:sz w:val="24"/>
          <w:szCs w:val="24"/>
          <w:highlight w:val="white"/>
          <w:lang/>
        </w:rPr>
        <w:t xml:space="preserve">    -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Упутство</w:t>
      </w:r>
      <w:r>
        <w:rPr>
          <w:rFonts w:ascii="Times New Roman" w:hAnsi="Times New Roman"/>
          <w:spacing w:val="1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о</w:t>
      </w:r>
      <w:r>
        <w:rPr>
          <w:rFonts w:ascii="Times New Roman" w:hAnsi="Times New Roman"/>
          <w:spacing w:val="14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критеријумима</w:t>
      </w:r>
      <w:r>
        <w:rPr>
          <w:rFonts w:ascii="Times New Roman" w:hAnsi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и</w:t>
      </w:r>
      <w:r>
        <w:rPr>
          <w:rFonts w:ascii="Times New Roman" w:hAnsi="Times New Roman"/>
          <w:spacing w:val="18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процедурама</w:t>
      </w:r>
      <w:r>
        <w:rPr>
          <w:rFonts w:ascii="Times New Roman" w:hAnsi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за</w:t>
      </w:r>
      <w:r>
        <w:rPr>
          <w:rFonts w:ascii="Times New Roman" w:hAnsi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прихватање</w:t>
      </w:r>
      <w:r>
        <w:rPr>
          <w:rFonts w:ascii="Times New Roman" w:hAnsi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или</w:t>
      </w:r>
      <w:r>
        <w:rPr>
          <w:rFonts w:ascii="Times New Roman" w:hAnsi="Times New Roman"/>
          <w:spacing w:val="17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неприхватање</w:t>
      </w:r>
      <w:r>
        <w:rPr>
          <w:rFonts w:ascii="Times New Roman" w:hAnsi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отпада</w:t>
      </w:r>
      <w:r>
        <w:rPr>
          <w:rFonts w:ascii="Times New Roman" w:hAnsi="Times New Roman"/>
          <w:spacing w:val="13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>на</w:t>
      </w:r>
      <w:r>
        <w:rPr>
          <w:rFonts w:ascii="Times New Roman" w:hAnsi="Times New Roman"/>
          <w:spacing w:val="61"/>
          <w:sz w:val="24"/>
          <w:szCs w:val="24"/>
          <w:highlight w:val="white"/>
        </w:rPr>
        <w:t xml:space="preserve">  </w:t>
      </w:r>
    </w:p>
    <w:p w:rsidR="00543828" w:rsidRDefault="0018487D">
      <w:pPr>
        <w:pStyle w:val="ListParagraph"/>
        <w:ind w:left="1440"/>
        <w:jc w:val="both"/>
      </w:pPr>
      <w:r>
        <w:rPr>
          <w:rFonts w:ascii="Times New Roman" w:hAnsi="Times New Roman"/>
          <w:spacing w:val="61"/>
          <w:sz w:val="24"/>
          <w:szCs w:val="24"/>
          <w:highlight w:val="white"/>
        </w:rPr>
        <w:t xml:space="preserve">   </w:t>
      </w:r>
      <w:r>
        <w:rPr>
          <w:rFonts w:ascii="Times New Roman" w:hAnsi="Times New Roman"/>
          <w:spacing w:val="-1"/>
          <w:sz w:val="24"/>
          <w:szCs w:val="24"/>
          <w:highlight w:val="white"/>
        </w:rPr>
        <w:t>депонију;</w:t>
      </w:r>
    </w:p>
    <w:p w:rsidR="00543828" w:rsidRDefault="0018487D">
      <w:pPr>
        <w:pStyle w:val="ListParagraph"/>
        <w:jc w:val="both"/>
      </w:pPr>
      <w:r>
        <w:rPr>
          <w:rFonts w:ascii="Times New Roman" w:hAnsi="Times New Roman"/>
          <w:spacing w:val="-1"/>
          <w:sz w:val="24"/>
          <w:szCs w:val="24"/>
          <w:highlight w:val="white"/>
          <w:lang/>
        </w:rPr>
        <w:t xml:space="preserve">    -</w:t>
      </w:r>
      <w:r>
        <w:rPr>
          <w:rFonts w:ascii="Times New Roman" w:hAnsi="Times New Roman"/>
          <w:spacing w:val="-1"/>
          <w:sz w:val="24"/>
          <w:szCs w:val="24"/>
          <w:highlight w:val="white"/>
          <w:lang w:val="sr-Latn-RS"/>
        </w:rPr>
        <w:t>План</w:t>
      </w:r>
      <w:r>
        <w:rPr>
          <w:rFonts w:ascii="Times New Roman" w:hAnsi="Times New Roman"/>
          <w:sz w:val="24"/>
          <w:szCs w:val="24"/>
          <w:highlight w:val="white"/>
          <w:lang w:val="sr-Latn-R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  <w:lang w:val="sr-Latn-RS"/>
        </w:rPr>
        <w:t xml:space="preserve">затварања </w:t>
      </w:r>
      <w:r>
        <w:rPr>
          <w:rFonts w:ascii="Times New Roman" w:hAnsi="Times New Roman"/>
          <w:sz w:val="24"/>
          <w:szCs w:val="24"/>
          <w:highlight w:val="white"/>
          <w:lang w:val="sr-Latn-RS"/>
        </w:rPr>
        <w:t>и одржавања</w:t>
      </w:r>
      <w:r>
        <w:rPr>
          <w:rFonts w:ascii="Times New Roman" w:hAnsi="Times New Roman"/>
          <w:spacing w:val="-1"/>
          <w:sz w:val="24"/>
          <w:szCs w:val="24"/>
          <w:highlight w:val="white"/>
          <w:lang w:val="sr-Latn-RS"/>
        </w:rPr>
        <w:t xml:space="preserve"> депоније</w:t>
      </w:r>
      <w:r>
        <w:rPr>
          <w:rFonts w:ascii="Times New Roman" w:hAnsi="Times New Roman"/>
          <w:sz w:val="24"/>
          <w:szCs w:val="24"/>
          <w:highlight w:val="white"/>
          <w:lang w:val="sr-Latn-R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  <w:lang w:val="sr-Latn-RS"/>
        </w:rPr>
        <w:t>после затварања</w:t>
      </w:r>
      <w:r>
        <w:rPr>
          <w:rFonts w:ascii="Times New Roman" w:hAnsi="Times New Roman"/>
          <w:spacing w:val="3"/>
          <w:sz w:val="24"/>
          <w:szCs w:val="24"/>
          <w:highlight w:val="white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sr-Latn-RS"/>
        </w:rPr>
        <w:t>у</w:t>
      </w:r>
      <w:r>
        <w:rPr>
          <w:rFonts w:ascii="Times New Roman" w:hAnsi="Times New Roman"/>
          <w:spacing w:val="-5"/>
          <w:sz w:val="24"/>
          <w:szCs w:val="24"/>
          <w:highlight w:val="white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sr-Latn-RS"/>
        </w:rPr>
        <w:t>складу</w:t>
      </w:r>
      <w:r>
        <w:rPr>
          <w:rFonts w:ascii="Times New Roman" w:hAnsi="Times New Roman"/>
          <w:spacing w:val="-5"/>
          <w:sz w:val="24"/>
          <w:szCs w:val="24"/>
          <w:highlight w:val="white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lang w:val="sr-Latn-RS"/>
        </w:rPr>
        <w:t>са</w:t>
      </w:r>
      <w:r>
        <w:rPr>
          <w:rFonts w:ascii="Times New Roman" w:hAnsi="Times New Roman"/>
          <w:spacing w:val="4"/>
          <w:sz w:val="24"/>
          <w:szCs w:val="24"/>
          <w:highlight w:val="white"/>
          <w:lang w:val="sr-Latn-R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highlight w:val="white"/>
          <w:lang w:val="sr-Latn-RS"/>
        </w:rPr>
        <w:t xml:space="preserve">чланом </w:t>
      </w:r>
      <w:r>
        <w:rPr>
          <w:rFonts w:ascii="Times New Roman" w:hAnsi="Times New Roman"/>
          <w:sz w:val="24"/>
          <w:szCs w:val="24"/>
          <w:highlight w:val="white"/>
          <w:lang w:val="sr-Latn-RS"/>
        </w:rPr>
        <w:t xml:space="preserve">30. </w:t>
      </w:r>
      <w:r>
        <w:rPr>
          <w:rFonts w:ascii="Times New Roman" w:hAnsi="Times New Roman"/>
          <w:spacing w:val="-1"/>
          <w:sz w:val="24"/>
          <w:szCs w:val="24"/>
          <w:highlight w:val="white"/>
          <w:lang w:val="sr-Latn-RS"/>
        </w:rPr>
        <w:t>Закона;</w:t>
      </w:r>
      <w:r>
        <w:rPr>
          <w:rFonts w:ascii="Times New Roman" w:hAnsi="Times New Roman"/>
          <w:sz w:val="24"/>
          <w:szCs w:val="24"/>
          <w:lang/>
        </w:rPr>
        <w:t xml:space="preserve"> </w:t>
      </w:r>
    </w:p>
    <w:p w:rsidR="00543828" w:rsidRDefault="0018487D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/>
        </w:rPr>
        <w:t xml:space="preserve">    -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Друга документација на захтев надлежног органа за издавање дозволе;</w:t>
      </w:r>
    </w:p>
    <w:p w:rsidR="00543828" w:rsidRDefault="0018487D">
      <w:pPr>
        <w:tabs>
          <w:tab w:val="left" w:pos="461"/>
        </w:tabs>
        <w:ind w:left="460" w:hanging="360"/>
        <w:jc w:val="both"/>
      </w:pP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</w:rPr>
        <w:t xml:space="preserve">            .  </w:t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  <w:lang/>
        </w:rPr>
        <w:t>-</w:t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</w:rPr>
        <w:t>Такса на захтев у износу од</w:t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  <w:highlight w:val="white"/>
        </w:rPr>
        <w:t xml:space="preserve"> 420 д</w:t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</w:rPr>
        <w:t xml:space="preserve">инара плаћа се у тренутку подношења захтева:Буџет </w:t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</w:rPr>
        <w:tab/>
        <w:t xml:space="preserve">  </w:t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</w:rPr>
        <w:tab/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</w:rPr>
        <w:tab/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</w:rPr>
        <w:t xml:space="preserve">    Републике Србије-административна такса за подношење захтева жиро рачун број                  </w:t>
      </w:r>
    </w:p>
    <w:p w:rsidR="00543828" w:rsidRDefault="0018487D">
      <w:pPr>
        <w:tabs>
          <w:tab w:val="left" w:pos="461"/>
        </w:tabs>
        <w:ind w:left="460" w:hanging="360"/>
        <w:jc w:val="both"/>
      </w:pP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</w:rPr>
        <w:t xml:space="preserve">               840-  742221843-57 број модела 97 позив на  број:12-226-08724. </w:t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  <w:lang w:val="ru-RU"/>
        </w:rPr>
        <w:t>Оверени доказ</w:t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  <w:lang/>
        </w:rPr>
        <w:t xml:space="preserve"> </w:t>
      </w: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  <w:lang w:val="ru-RU"/>
        </w:rPr>
        <w:t xml:space="preserve">о уплати  </w:t>
      </w:r>
    </w:p>
    <w:p w:rsidR="00543828" w:rsidRDefault="0018487D">
      <w:pPr>
        <w:tabs>
          <w:tab w:val="left" w:pos="461"/>
        </w:tabs>
        <w:ind w:left="460" w:hanging="360"/>
        <w:jc w:val="both"/>
      </w:pPr>
      <w:r>
        <w:rPr>
          <w:rStyle w:val="StrongEmphasis"/>
          <w:rFonts w:ascii="Times New Roman" w:eastAsia="LZIGAO+TimesNewRoman;Bold" w:hAnsi="Times New Roman"/>
          <w:b w:val="0"/>
          <w:bCs w:val="0"/>
          <w:color w:val="000000"/>
          <w:sz w:val="24"/>
          <w:szCs w:val="24"/>
          <w:lang w:val="ru-RU"/>
        </w:rPr>
        <w:t xml:space="preserve">              прилаже се   уз захтев.</w:t>
      </w:r>
    </w:p>
    <w:p w:rsidR="00543828" w:rsidRDefault="0018487D">
      <w:pPr>
        <w:tabs>
          <w:tab w:val="left" w:pos="461"/>
        </w:tabs>
        <w:ind w:left="460" w:hanging="360"/>
        <w:jc w:val="both"/>
      </w:pPr>
      <w:r>
        <w:rPr>
          <w:rFonts w:ascii="Times New Roman" w:hAnsi="Times New Roman"/>
          <w:sz w:val="24"/>
          <w:szCs w:val="24"/>
          <w:lang/>
        </w:rPr>
        <w:t xml:space="preserve">           -</w:t>
      </w:r>
      <w:r>
        <w:rPr>
          <w:rFonts w:ascii="Times New Roman" w:hAnsi="Times New Roman"/>
          <w:sz w:val="24"/>
          <w:szCs w:val="24"/>
        </w:rPr>
        <w:t>.Рeпубличка административна таксе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уплаћује се пре издавања дозволе, на жиро рачун </w:t>
      </w: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</w:p>
    <w:p w:rsidR="00543828" w:rsidRDefault="0018487D">
      <w:pPr>
        <w:tabs>
          <w:tab w:val="left" w:pos="461"/>
        </w:tabs>
        <w:ind w:left="460" w:hanging="36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840-742221843-57, број модела 97, позив на број 12-226-08724, сврха плаћања републичка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43828" w:rsidRDefault="0018487D">
      <w:pPr>
        <w:tabs>
          <w:tab w:val="left" w:pos="461"/>
        </w:tabs>
        <w:ind w:left="460" w:hanging="36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административна такса, прималац  Република Србија и</w:t>
      </w:r>
      <w:r>
        <w:rPr>
          <w:rFonts w:ascii="Times New Roman" w:hAnsi="Times New Roman"/>
          <w:sz w:val="24"/>
          <w:szCs w:val="24"/>
        </w:rPr>
        <w:t xml:space="preserve"> то:</w:t>
      </w:r>
    </w:p>
    <w:p w:rsidR="00543828" w:rsidRDefault="00543828">
      <w:pPr>
        <w:jc w:val="both"/>
        <w:rPr>
          <w:rFonts w:ascii="Times New Roman" w:hAnsi="Times New Roman"/>
          <w:sz w:val="24"/>
          <w:szCs w:val="24"/>
        </w:rPr>
      </w:pPr>
    </w:p>
    <w:p w:rsidR="00543828" w:rsidRDefault="00543828">
      <w:pPr>
        <w:tabs>
          <w:tab w:val="left" w:pos="461"/>
        </w:tabs>
        <w:ind w:left="460" w:hanging="360"/>
        <w:jc w:val="both"/>
        <w:rPr>
          <w:rFonts w:ascii="Times New Roman" w:hAnsi="Times New Roman"/>
          <w:sz w:val="24"/>
          <w:szCs w:val="24"/>
        </w:rPr>
      </w:pPr>
    </w:p>
    <w:p w:rsidR="00543828" w:rsidRDefault="00543828">
      <w:pPr>
        <w:tabs>
          <w:tab w:val="left" w:pos="461"/>
        </w:tabs>
        <w:ind w:left="460" w:hanging="360"/>
        <w:jc w:val="both"/>
        <w:rPr>
          <w:rFonts w:ascii="Times New Roman" w:hAnsi="Times New Roman"/>
          <w:sz w:val="24"/>
          <w:szCs w:val="24"/>
        </w:rPr>
      </w:pPr>
    </w:p>
    <w:p w:rsidR="00543828" w:rsidRDefault="00543828">
      <w:pPr>
        <w:tabs>
          <w:tab w:val="left" w:pos="461"/>
        </w:tabs>
        <w:ind w:left="100"/>
        <w:jc w:val="both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648" w:type="dxa"/>
        <w:tblLook w:val="04A0" w:firstRow="1" w:lastRow="0" w:firstColumn="1" w:lastColumn="0" w:noHBand="0" w:noVBand="1"/>
      </w:tblPr>
      <w:tblGrid>
        <w:gridCol w:w="7196"/>
        <w:gridCol w:w="1081"/>
        <w:gridCol w:w="1083"/>
      </w:tblGrid>
      <w:tr w:rsidR="00543828">
        <w:tc>
          <w:tcPr>
            <w:tcW w:w="7196" w:type="dxa"/>
            <w:shd w:val="clear" w:color="auto" w:fill="auto"/>
          </w:tcPr>
          <w:p w:rsidR="00543828" w:rsidRDefault="0018487D">
            <w:pPr>
              <w:tabs>
                <w:tab w:val="left" w:pos="1152"/>
              </w:tabs>
              <w:snapToGrid w:val="0"/>
              <w:rPr>
                <w:rFonts w:ascii="Arial" w:hAnsi="Arial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За издавање дозволе за складиштење отпада</w:t>
            </w:r>
          </w:p>
        </w:tc>
        <w:tc>
          <w:tcPr>
            <w:tcW w:w="1081" w:type="dxa"/>
            <w:shd w:val="clear" w:color="auto" w:fill="auto"/>
            <w:tcMar>
              <w:left w:w="10" w:type="dxa"/>
              <w:right w:w="10" w:type="dxa"/>
            </w:tcMar>
          </w:tcPr>
          <w:p w:rsidR="00543828" w:rsidRDefault="00543828">
            <w:pPr>
              <w:tabs>
                <w:tab w:val="left" w:pos="1152"/>
              </w:tabs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543828" w:rsidRDefault="0018487D">
            <w:pPr>
              <w:tabs>
                <w:tab w:val="left" w:pos="1152"/>
              </w:tabs>
              <w:snapToGrid w:val="0"/>
              <w:jc w:val="right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84.610</w:t>
            </w:r>
          </w:p>
        </w:tc>
      </w:tr>
      <w:tr w:rsidR="00543828">
        <w:tc>
          <w:tcPr>
            <w:tcW w:w="7196" w:type="dxa"/>
            <w:shd w:val="clear" w:color="auto" w:fill="auto"/>
          </w:tcPr>
          <w:p w:rsidR="00543828" w:rsidRDefault="0018487D">
            <w:pPr>
              <w:tabs>
                <w:tab w:val="left" w:pos="1152"/>
              </w:tabs>
              <w:snapToGrid w:val="0"/>
              <w:rPr>
                <w:rFonts w:ascii="Arial" w:hAnsi="Arial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За издавање дозволе за третман отпада</w:t>
            </w:r>
          </w:p>
        </w:tc>
        <w:tc>
          <w:tcPr>
            <w:tcW w:w="1081" w:type="dxa"/>
            <w:shd w:val="clear" w:color="auto" w:fill="auto"/>
            <w:tcMar>
              <w:left w:w="10" w:type="dxa"/>
              <w:right w:w="10" w:type="dxa"/>
            </w:tcMar>
          </w:tcPr>
          <w:p w:rsidR="00543828" w:rsidRDefault="00543828">
            <w:pPr>
              <w:tabs>
                <w:tab w:val="left" w:pos="1152"/>
              </w:tabs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543828" w:rsidRDefault="0018487D">
            <w:pPr>
              <w:tabs>
                <w:tab w:val="left" w:pos="1152"/>
              </w:tabs>
              <w:snapToGrid w:val="0"/>
              <w:jc w:val="right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84.610</w:t>
            </w:r>
          </w:p>
        </w:tc>
      </w:tr>
      <w:tr w:rsidR="00543828">
        <w:tc>
          <w:tcPr>
            <w:tcW w:w="7196" w:type="dxa"/>
            <w:shd w:val="clear" w:color="auto" w:fill="auto"/>
          </w:tcPr>
          <w:p w:rsidR="00543828" w:rsidRDefault="0018487D">
            <w:pPr>
              <w:tabs>
                <w:tab w:val="left" w:pos="1152"/>
              </w:tabs>
              <w:snapToGrid w:val="0"/>
              <w:rPr>
                <w:rFonts w:ascii="Arial" w:hAnsi="Arial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За издавање дозволе за одлагање отпада</w:t>
            </w:r>
          </w:p>
        </w:tc>
        <w:tc>
          <w:tcPr>
            <w:tcW w:w="1081" w:type="dxa"/>
            <w:shd w:val="clear" w:color="auto" w:fill="auto"/>
            <w:tcMar>
              <w:left w:w="10" w:type="dxa"/>
              <w:right w:w="10" w:type="dxa"/>
            </w:tcMar>
          </w:tcPr>
          <w:p w:rsidR="00543828" w:rsidRDefault="00543828">
            <w:pPr>
              <w:tabs>
                <w:tab w:val="left" w:pos="1152"/>
              </w:tabs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543828" w:rsidRDefault="0018487D">
            <w:pPr>
              <w:tabs>
                <w:tab w:val="left" w:pos="1152"/>
              </w:tabs>
              <w:snapToGrid w:val="0"/>
              <w:jc w:val="right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84.610</w:t>
            </w:r>
          </w:p>
        </w:tc>
      </w:tr>
      <w:tr w:rsidR="00543828">
        <w:tc>
          <w:tcPr>
            <w:tcW w:w="7196" w:type="dxa"/>
            <w:shd w:val="clear" w:color="auto" w:fill="auto"/>
          </w:tcPr>
          <w:p w:rsidR="00543828" w:rsidRDefault="0018487D">
            <w:pPr>
              <w:tabs>
                <w:tab w:val="left" w:pos="1152"/>
              </w:tabs>
              <w:snapToGrid w:val="0"/>
              <w:rPr>
                <w:rFonts w:ascii="Arial" w:hAnsi="Arial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За издавање интегралне дозволе за управљање отпадом</w:t>
            </w:r>
          </w:p>
        </w:tc>
        <w:tc>
          <w:tcPr>
            <w:tcW w:w="1081" w:type="dxa"/>
            <w:shd w:val="clear" w:color="auto" w:fill="auto"/>
            <w:tcMar>
              <w:left w:w="10" w:type="dxa"/>
              <w:right w:w="10" w:type="dxa"/>
            </w:tcMar>
          </w:tcPr>
          <w:p w:rsidR="00543828" w:rsidRDefault="00543828">
            <w:pPr>
              <w:tabs>
                <w:tab w:val="left" w:pos="1152"/>
              </w:tabs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543828" w:rsidRDefault="0018487D">
            <w:pPr>
              <w:tabs>
                <w:tab w:val="left" w:pos="1152"/>
              </w:tabs>
              <w:snapToGrid w:val="0"/>
              <w:jc w:val="right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135.350</w:t>
            </w:r>
          </w:p>
        </w:tc>
      </w:tr>
    </w:tbl>
    <w:p w:rsidR="00543828" w:rsidRDefault="00543828">
      <w:pPr>
        <w:rPr>
          <w:rFonts w:ascii="Times New Roman" w:hAnsi="Times New Roman"/>
          <w:sz w:val="24"/>
          <w:szCs w:val="24"/>
        </w:rPr>
      </w:pPr>
    </w:p>
    <w:p w:rsidR="00543828" w:rsidRDefault="00543828">
      <w:pPr>
        <w:rPr>
          <w:rFonts w:ascii="Times New Roman" w:hAnsi="Times New Roman"/>
          <w:sz w:val="24"/>
          <w:szCs w:val="24"/>
        </w:rPr>
      </w:pPr>
    </w:p>
    <w:p w:rsidR="00543828" w:rsidRDefault="0018487D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У________________________________,</w:t>
      </w:r>
    </w:p>
    <w:p w:rsidR="00543828" w:rsidRDefault="0018487D">
      <w:pPr>
        <w:snapToGrid w:val="0"/>
        <w:spacing w:line="276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__________________________ године</w:t>
      </w:r>
    </w:p>
    <w:p w:rsidR="00543828" w:rsidRDefault="0018487D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________________________________</w:t>
      </w:r>
    </w:p>
    <w:p w:rsidR="00543828" w:rsidRDefault="0018487D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         Име и презиме / пословно име</w:t>
      </w:r>
    </w:p>
    <w:p w:rsidR="00543828" w:rsidRDefault="0018487D">
      <w:pPr>
        <w:snapToGrid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подносиоца захтева</w:t>
      </w:r>
    </w:p>
    <w:p w:rsidR="00543828" w:rsidRDefault="0018487D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________________________________</w:t>
      </w:r>
    </w:p>
    <w:p w:rsidR="00543828" w:rsidRDefault="0018487D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            ЈМБГ / ПИБ и МБ</w:t>
      </w:r>
    </w:p>
    <w:p w:rsidR="00543828" w:rsidRDefault="0018487D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/>
        </w:rPr>
        <w:t>________________________________</w:t>
      </w:r>
    </w:p>
    <w:p w:rsidR="00543828" w:rsidRDefault="0018487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Адреса/седиште</w:t>
      </w:r>
    </w:p>
    <w:p w:rsidR="00543828" w:rsidRDefault="0018487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______________________________ </w:t>
      </w:r>
    </w:p>
    <w:p w:rsidR="00543828" w:rsidRDefault="0018487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Контакт телефон</w:t>
      </w:r>
    </w:p>
    <w:p w:rsidR="00543828" w:rsidRDefault="0018487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43828" w:rsidRDefault="0018487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Потпис и печат </w:t>
      </w:r>
      <w:r>
        <w:rPr>
          <w:rFonts w:ascii="Times New Roman" w:hAnsi="Times New Roman" w:cs="Times New Roman"/>
          <w:sz w:val="24"/>
          <w:szCs w:val="24"/>
          <w:lang/>
        </w:rPr>
        <w:t>овлашћеног лица</w:t>
      </w:r>
    </w:p>
    <w:p w:rsidR="00543828" w:rsidRDefault="00543828">
      <w:pPr>
        <w:jc w:val="both"/>
        <w:rPr>
          <w:rFonts w:ascii="Times New Roman" w:hAnsi="Times New Roman"/>
          <w:sz w:val="24"/>
          <w:szCs w:val="24"/>
        </w:rPr>
      </w:pPr>
    </w:p>
    <w:p w:rsidR="00543828" w:rsidRDefault="00543828">
      <w:pPr>
        <w:spacing w:line="100" w:lineRule="atLeast"/>
        <w:ind w:left="-30"/>
        <w:jc w:val="both"/>
        <w:rPr>
          <w:rFonts w:ascii="Times New Roman" w:hAnsi="Times New Roman" w:cs="Times New Roman"/>
          <w:lang/>
        </w:rPr>
      </w:pPr>
    </w:p>
    <w:p w:rsidR="00543828" w:rsidRDefault="0018487D">
      <w:pPr>
        <w:tabs>
          <w:tab w:val="left" w:pos="1161"/>
        </w:tabs>
        <w:ind w:left="4963"/>
        <w:rPr>
          <w:rFonts w:ascii="Times New Roman" w:hAnsi="Times New Roman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543828" w:rsidRDefault="0018487D">
      <w:pPr>
        <w:tabs>
          <w:tab w:val="left" w:pos="6156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Напомена:</w:t>
      </w:r>
    </w:p>
    <w:p w:rsidR="00543828" w:rsidRDefault="0018487D">
      <w:pPr>
        <w:tabs>
          <w:tab w:val="left" w:pos="61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Странка није у о</w:t>
      </w:r>
      <w:r>
        <w:rPr>
          <w:rFonts w:ascii="Times New Roman" w:hAnsi="Times New Roman"/>
          <w:sz w:val="24"/>
          <w:szCs w:val="24"/>
        </w:rPr>
        <w:t>бавези да прибавља податке из службене евиденције за које је прописана обавеза да их прибављају органи по службеној дужности.</w:t>
      </w:r>
    </w:p>
    <w:p w:rsidR="00543828" w:rsidRDefault="0018487D">
      <w:pPr>
        <w:tabs>
          <w:tab w:val="left" w:pos="61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Потписивањем овог захтева  странка даје сагласност да надлежни орган, у случају потребе, прибави по службеној дужности податке </w:t>
      </w:r>
      <w:r>
        <w:rPr>
          <w:rFonts w:ascii="Times New Roman" w:hAnsi="Times New Roman"/>
          <w:sz w:val="24"/>
          <w:szCs w:val="24"/>
        </w:rPr>
        <w:t>из службених евиденција потребне за вођење поступка за које странка није доставила документа уз овај захтев као и за коришћење личних података из службених евиденција који се односе на странку.</w:t>
      </w:r>
    </w:p>
    <w:p w:rsidR="00543828" w:rsidRDefault="0018487D">
      <w:pPr>
        <w:tabs>
          <w:tab w:val="left" w:pos="61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Странка има право да податке из службених евиденција прибав</w:t>
      </w:r>
      <w:r>
        <w:rPr>
          <w:rFonts w:ascii="Times New Roman" w:hAnsi="Times New Roman"/>
          <w:sz w:val="24"/>
          <w:szCs w:val="24"/>
        </w:rPr>
        <w:t>ља самоатално. Уколико жели да податке из службених евиденција прибавља самостално, потребно је да приложи изјаву у писменој форми или да изјаву о сагласности да на записник код органа.</w:t>
      </w:r>
    </w:p>
    <w:p w:rsidR="00543828" w:rsidRDefault="0018487D">
      <w:pPr>
        <w:tabs>
          <w:tab w:val="left" w:pos="61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4. Уколико се подаци из службених евиденција у поступку који се покрећ</w:t>
      </w:r>
      <w:r>
        <w:rPr>
          <w:rFonts w:ascii="Times New Roman" w:hAnsi="Times New Roman"/>
          <w:sz w:val="24"/>
          <w:szCs w:val="24"/>
        </w:rPr>
        <w:t>е захтевом странке, односе на трећа лица (члана породице, односно члана породичног домаћинства и сл.), за приступ тим подацима потребан је изричит пристанак тих лица, у форми као у тачки 3.</w:t>
      </w:r>
    </w:p>
    <w:p w:rsidR="00543828" w:rsidRDefault="0018487D">
      <w:pPr>
        <w:tabs>
          <w:tab w:val="left" w:pos="61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5. Потписивањем овог захтева сматра се да је странка упозната са п</w:t>
      </w:r>
      <w:r>
        <w:rPr>
          <w:rFonts w:ascii="Times New Roman" w:hAnsi="Times New Roman"/>
          <w:sz w:val="24"/>
          <w:szCs w:val="24"/>
        </w:rPr>
        <w:t>одацима из напомене.</w:t>
      </w:r>
    </w:p>
    <w:p w:rsidR="00543828" w:rsidRDefault="00543828">
      <w:pPr>
        <w:tabs>
          <w:tab w:val="left" w:pos="6156"/>
        </w:tabs>
        <w:spacing w:after="120"/>
        <w:ind w:left="1077"/>
        <w:contextualSpacing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543828" w:rsidRDefault="00543828">
      <w:pPr>
        <w:rPr>
          <w:rFonts w:ascii="Times New Roman" w:hAnsi="Times New Roman"/>
          <w:bCs/>
          <w:sz w:val="24"/>
          <w:szCs w:val="24"/>
          <w:lang/>
        </w:rPr>
      </w:pPr>
    </w:p>
    <w:p w:rsidR="00543828" w:rsidRDefault="0018487D">
      <w:pPr>
        <w:rPr>
          <w:rFonts w:ascii="Times New Roman" w:eastAsia="Times New Roman" w:hAnsi="Times New Roman"/>
          <w:sz w:val="24"/>
          <w:szCs w:val="24"/>
          <w:lang w:val="sr-Latn-RS"/>
        </w:rPr>
      </w:pPr>
      <w:r>
        <w:br w:type="page"/>
      </w:r>
    </w:p>
    <w:tbl>
      <w:tblPr>
        <w:tblStyle w:val="TableGrid"/>
        <w:tblW w:w="8663" w:type="dxa"/>
        <w:tblInd w:w="909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494"/>
        <w:gridCol w:w="4971"/>
      </w:tblGrid>
      <w:tr w:rsidR="00543828">
        <w:tc>
          <w:tcPr>
            <w:tcW w:w="8662" w:type="dxa"/>
            <w:gridSpan w:val="2"/>
            <w:tcBorders>
              <w:bottom w:val="nil"/>
            </w:tcBorders>
            <w:shd w:val="clear" w:color="auto" w:fill="auto"/>
            <w:tcMar>
              <w:left w:w="58" w:type="dxa"/>
            </w:tcMar>
          </w:tcPr>
          <w:p w:rsidR="00543828" w:rsidRDefault="00543828">
            <w:pPr>
              <w:pageBreakBefore/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18487D">
            <w:pPr>
              <w:tabs>
                <w:tab w:val="left" w:pos="1440"/>
              </w:tabs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b/>
                <w:i/>
                <w:sz w:val="22"/>
                <w:szCs w:val="22"/>
                <w:lang w:val="sr-Latn-RS"/>
              </w:rPr>
              <w:t>ОДЛУKА О ИМЕНОВАЊУ KВАЛИФИKОВАНОГ ЛИЦА</w:t>
            </w:r>
          </w:p>
          <w:p w:rsidR="00543828" w:rsidRDefault="0018487D">
            <w:pPr>
              <w:tabs>
                <w:tab w:val="left" w:pos="1440"/>
              </w:tabs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b/>
                <w:i/>
                <w:sz w:val="22"/>
                <w:szCs w:val="22"/>
                <w:lang w:val="sr-Latn-RS"/>
              </w:rPr>
              <w:t>ОДГОВОРНОГ ЗА СТРУЧНИ РАД</w:t>
            </w: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У складу са чланом 31. Закона о управљању отпадом именујем у следећем привредном субјекту:</w:t>
            </w: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 xml:space="preserve">_____________________________, матични </w:t>
            </w: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број_____________________________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(</w:t>
            </w:r>
            <w:r>
              <w:rPr>
                <w:rFonts w:ascii="Arial" w:eastAsia="Times New Roman" w:hAnsi="Arial"/>
                <w:i/>
                <w:sz w:val="22"/>
                <w:szCs w:val="22"/>
                <w:lang w:val="sr-Latn-RS"/>
              </w:rPr>
              <w:t>назив правног субјекта</w:t>
            </w: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)</w:t>
            </w: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___________________________________, на локацији _____________________________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(</w:t>
            </w:r>
            <w:r>
              <w:rPr>
                <w:rFonts w:ascii="Arial" w:eastAsia="Times New Roman" w:hAnsi="Arial"/>
                <w:i/>
                <w:sz w:val="22"/>
                <w:szCs w:val="22"/>
                <w:lang w:val="sr-Latn-RS"/>
              </w:rPr>
              <w:t>назив постројења</w:t>
            </w: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)</w:t>
            </w: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____________________________________________________________________________</w:t>
            </w:r>
          </w:p>
          <w:p w:rsidR="00543828" w:rsidRDefault="0018487D">
            <w:pPr>
              <w:tabs>
                <w:tab w:val="left" w:pos="1440"/>
              </w:tabs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(</w:t>
            </w:r>
            <w:r>
              <w:rPr>
                <w:rFonts w:ascii="Arial" w:eastAsia="Times New Roman" w:hAnsi="Arial"/>
                <w:i/>
                <w:sz w:val="22"/>
                <w:szCs w:val="22"/>
                <w:lang w:val="sr-Latn-RS"/>
              </w:rPr>
              <w:t>адреса</w:t>
            </w: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)</w:t>
            </w: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 xml:space="preserve">Лице </w:t>
            </w: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квалификовано за стручни рад:</w:t>
            </w: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_____________________________, матични број _____________________________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(</w:t>
            </w:r>
            <w:r>
              <w:rPr>
                <w:rFonts w:ascii="Arial" w:eastAsia="Times New Roman" w:hAnsi="Arial"/>
                <w:i/>
                <w:sz w:val="22"/>
                <w:szCs w:val="22"/>
                <w:lang w:val="sr-Latn-RS"/>
              </w:rPr>
              <w:t>име и презиме</w:t>
            </w: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)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_____________________________________________________________________</w:t>
            </w:r>
          </w:p>
          <w:p w:rsidR="00543828" w:rsidRDefault="0018487D">
            <w:pPr>
              <w:tabs>
                <w:tab w:val="left" w:pos="1440"/>
              </w:tabs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(</w:t>
            </w:r>
            <w:r>
              <w:rPr>
                <w:rFonts w:ascii="Arial" w:eastAsia="Times New Roman" w:hAnsi="Arial"/>
                <w:i/>
                <w:sz w:val="22"/>
                <w:szCs w:val="22"/>
                <w:lang w:val="sr-Latn-RS"/>
              </w:rPr>
              <w:t>звање</w:t>
            </w: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)</w:t>
            </w: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</w:tc>
      </w:tr>
      <w:tr w:rsidR="00543828">
        <w:tc>
          <w:tcPr>
            <w:tcW w:w="3853" w:type="dxa"/>
            <w:tcBorders>
              <w:top w:val="nil"/>
              <w:right w:val="nil"/>
            </w:tcBorders>
            <w:shd w:val="clear" w:color="auto" w:fill="auto"/>
            <w:tcMar>
              <w:left w:w="58" w:type="dxa"/>
            </w:tcMar>
          </w:tcPr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18487D">
            <w:pPr>
              <w:tabs>
                <w:tab w:val="left" w:pos="1440"/>
              </w:tabs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__________________________</w:t>
            </w:r>
          </w:p>
          <w:p w:rsidR="00543828" w:rsidRDefault="0018487D">
            <w:pPr>
              <w:tabs>
                <w:tab w:val="left" w:pos="1440"/>
              </w:tabs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i/>
                <w:sz w:val="22"/>
                <w:szCs w:val="22"/>
                <w:lang w:val="sr-Latn-RS"/>
              </w:rPr>
              <w:t>(Место, датум)</w:t>
            </w:r>
          </w:p>
          <w:p w:rsidR="00543828" w:rsidRDefault="00543828">
            <w:pPr>
              <w:tabs>
                <w:tab w:val="left" w:pos="1440"/>
              </w:tabs>
              <w:rPr>
                <w:rFonts w:ascii="Arial" w:eastAsia="Times New Roman" w:hAnsi="Arial"/>
                <w:i/>
                <w:sz w:val="22"/>
                <w:szCs w:val="22"/>
                <w:lang w:val="sr-Latn-RS"/>
              </w:rPr>
            </w:pPr>
          </w:p>
        </w:tc>
        <w:tc>
          <w:tcPr>
            <w:tcW w:w="4809" w:type="dxa"/>
            <w:tcBorders>
              <w:top w:val="nil"/>
              <w:left w:val="nil"/>
            </w:tcBorders>
            <w:shd w:val="clear" w:color="auto" w:fill="auto"/>
            <w:tcMar>
              <w:left w:w="113" w:type="dxa"/>
            </w:tcMar>
          </w:tcPr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543828">
            <w:pPr>
              <w:tabs>
                <w:tab w:val="left" w:pos="1440"/>
              </w:tabs>
              <w:jc w:val="center"/>
              <w:rPr>
                <w:rFonts w:ascii="Arial" w:eastAsia="Times New Roman" w:hAnsi="Arial"/>
                <w:sz w:val="22"/>
                <w:szCs w:val="22"/>
                <w:lang w:val="sr-Latn-RS"/>
              </w:rPr>
            </w:pPr>
          </w:p>
          <w:p w:rsidR="00543828" w:rsidRDefault="0018487D">
            <w:pPr>
              <w:tabs>
                <w:tab w:val="left" w:pos="1440"/>
              </w:tabs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sr-Latn-RS"/>
              </w:rPr>
              <w:t>________________________</w:t>
            </w:r>
          </w:p>
          <w:p w:rsidR="00543828" w:rsidRDefault="0018487D">
            <w:pPr>
              <w:tabs>
                <w:tab w:val="left" w:pos="1440"/>
              </w:tabs>
              <w:jc w:val="center"/>
              <w:rPr>
                <w:rFonts w:ascii="Arial" w:hAnsi="Arial"/>
                <w:lang w:val="sr-Latn-RS"/>
              </w:rPr>
            </w:pPr>
            <w:r>
              <w:rPr>
                <w:rFonts w:ascii="Arial" w:eastAsia="Times New Roman" w:hAnsi="Arial"/>
                <w:i/>
                <w:sz w:val="22"/>
                <w:szCs w:val="22"/>
                <w:lang w:val="sr-Latn-RS"/>
              </w:rPr>
              <w:t>(Потпис одговорног лица)</w:t>
            </w:r>
          </w:p>
        </w:tc>
      </w:tr>
    </w:tbl>
    <w:p w:rsidR="00543828" w:rsidRDefault="00543828">
      <w:pPr>
        <w:tabs>
          <w:tab w:val="left" w:pos="1440"/>
        </w:tabs>
      </w:pPr>
    </w:p>
    <w:sectPr w:rsidR="00543828">
      <w:footerReference w:type="default" r:id="rId7"/>
      <w:pgSz w:w="11906" w:h="16838"/>
      <w:pgMar w:top="720" w:right="720" w:bottom="1191" w:left="720" w:header="0" w:footer="1134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7D" w:rsidRDefault="0018487D">
      <w:r>
        <w:separator/>
      </w:r>
    </w:p>
  </w:endnote>
  <w:endnote w:type="continuationSeparator" w:id="0">
    <w:p w:rsidR="0018487D" w:rsidRDefault="0018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</w:font>
  <w:font w:name="LZIGAO+TimesNewRoman;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PageNumWizard_FOOTER_Default_Page_Style1"/>
  <w:bookmarkEnd w:id="4"/>
  <w:p w:rsidR="00543828" w:rsidRDefault="0018487D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E33C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7D" w:rsidRDefault="0018487D">
      <w:r>
        <w:separator/>
      </w:r>
    </w:p>
  </w:footnote>
  <w:footnote w:type="continuationSeparator" w:id="0">
    <w:p w:rsidR="0018487D" w:rsidRDefault="00184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3D87"/>
    <w:multiLevelType w:val="multilevel"/>
    <w:tmpl w:val="58900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6B5B30"/>
    <w:multiLevelType w:val="multilevel"/>
    <w:tmpl w:val="3A20592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6A768D"/>
    <w:multiLevelType w:val="multilevel"/>
    <w:tmpl w:val="8DC08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4A555B23"/>
    <w:multiLevelType w:val="multilevel"/>
    <w:tmpl w:val="44F0FAA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1392DFA"/>
    <w:multiLevelType w:val="multilevel"/>
    <w:tmpl w:val="3D2E9DF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526C2FAD"/>
    <w:multiLevelType w:val="multilevel"/>
    <w:tmpl w:val="8E4675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409181B"/>
    <w:multiLevelType w:val="multilevel"/>
    <w:tmpl w:val="E0D86976"/>
    <w:lvl w:ilvl="0">
      <w:start w:val="1"/>
      <w:numFmt w:val="bullet"/>
      <w:lvlText w:val="У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558E6980"/>
    <w:multiLevelType w:val="multilevel"/>
    <w:tmpl w:val="5E0EAFD2"/>
    <w:lvl w:ilvl="0">
      <w:start w:val="6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7E596A3A"/>
    <w:multiLevelType w:val="multilevel"/>
    <w:tmpl w:val="FF3C3D0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28"/>
    <w:rsid w:val="0018487D"/>
    <w:rsid w:val="00543828"/>
    <w:rsid w:val="00E3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D88A"/>
  <w15:docId w15:val="{52A29735-FCC5-4954-9D4C-1EE85F5E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6E"/>
    <w:pPr>
      <w:suppressAutoHyphens/>
    </w:pPr>
    <w:rPr>
      <w:rFonts w:ascii="Calibri" w:eastAsia="Calibri" w:hAnsi="Calibri" w:cs="Arial"/>
      <w:color w:val="00000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nhideWhenUsed/>
    <w:rsid w:val="000B79C5"/>
    <w:rPr>
      <w:color w:val="0000FF" w:themeColor="hyperlink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0B79C5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character" w:customStyle="1" w:styleId="ListLabel1">
    <w:name w:val="ListLabel 1"/>
    <w:qFormat/>
    <w:rPr>
      <w:rFonts w:ascii="Arial" w:hAnsi="Arial" w:cs="Symbol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ascii="Arial" w:hAnsi="Arial" w:cs="Wingdings"/>
      <w:b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ascii="Arial" w:hAnsi="Arial" w:cs="Symbol"/>
      <w:sz w:val="22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ascii="Arial" w:hAnsi="Arial" w:cs="Wingdings"/>
      <w:b/>
      <w:sz w:val="22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ascii="Arial" w:hAnsi="Arial" w:cs="Symbol"/>
      <w:sz w:val="22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ascii="Arial" w:hAnsi="Arial" w:cs="Wingdings"/>
      <w:b/>
      <w:sz w:val="22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ascii="Arial" w:hAnsi="Arial" w:cs="Symbol"/>
      <w:sz w:val="22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ascii="Arial" w:hAnsi="Arial" w:cs="Wingdings"/>
      <w:b/>
      <w:sz w:val="22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ascii="Arial" w:hAnsi="Arial" w:cs="Symbol"/>
      <w:sz w:val="22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Wingdings"/>
      <w:b/>
      <w:sz w:val="22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334">
    <w:name w:val="ListLabel 334"/>
    <w:qFormat/>
    <w:rPr>
      <w:rFonts w:ascii="Arial" w:hAnsi="Arial" w:cs="Symbol"/>
      <w:sz w:val="22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Wingdings"/>
      <w:b/>
      <w:sz w:val="22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ascii="Arial" w:hAnsi="Arial" w:cs="Symbol"/>
      <w:sz w:val="22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OpenSymbol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ascii="Times New Roman" w:hAnsi="Times New Roman" w:cs="Wingdings"/>
      <w:b/>
      <w:sz w:val="22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ascii="Arial" w:hAnsi="Arial" w:cs="Symbol"/>
      <w:sz w:val="22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Wingdings"/>
      <w:b/>
      <w:sz w:val="22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ascii="Arial" w:hAnsi="Arial" w:cs="Symbol"/>
      <w:sz w:val="22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Wingdings"/>
      <w:b/>
      <w:sz w:val="22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Courier New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Symbol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9A9"/>
    <w:pPr>
      <w:ind w:left="720"/>
      <w:contextualSpacing/>
    </w:pPr>
  </w:style>
  <w:style w:type="paragraph" w:customStyle="1" w:styleId="wyq080---odsek">
    <w:name w:val="wyq080---odsek"/>
    <w:basedOn w:val="Normal"/>
    <w:qFormat/>
    <w:rsid w:val="003214DC"/>
    <w:pPr>
      <w:jc w:val="center"/>
    </w:pPr>
    <w:rPr>
      <w:rFonts w:ascii="Arial" w:eastAsia="Times New Roman" w:hAnsi="Arial"/>
      <w:b/>
      <w:bCs/>
      <w:sz w:val="29"/>
      <w:szCs w:val="29"/>
      <w:lang w:val="sr-Latn-CS" w:eastAsia="zh-CN"/>
    </w:rPr>
  </w:style>
  <w:style w:type="paragraph" w:styleId="NoSpacing">
    <w:name w:val="No Spacing"/>
    <w:qFormat/>
    <w:rsid w:val="003214DC"/>
    <w:rPr>
      <w:rFonts w:ascii="Calibri" w:eastAsia="Calibri" w:hAnsi="Calibri" w:cs="Calibri"/>
      <w:color w:val="00000A"/>
      <w:lang w:val="sr-Latn-CS" w:eastAsia="zh-CN"/>
    </w:rPr>
  </w:style>
  <w:style w:type="paragraph" w:styleId="NormalWeb">
    <w:name w:val="Normal (Web)"/>
    <w:basedOn w:val="Normal"/>
    <w:uiPriority w:val="99"/>
    <w:unhideWhenUsed/>
    <w:qFormat/>
    <w:rsid w:val="000B79C5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703"/>
        <w:tab w:val="right" w:pos="9406"/>
      </w:tabs>
    </w:pPr>
  </w:style>
  <w:style w:type="paragraph" w:styleId="Footer">
    <w:name w:val="footer"/>
    <w:basedOn w:val="HeaderandFooter"/>
  </w:style>
  <w:style w:type="table" w:styleId="TableGrid">
    <w:name w:val="Table Grid"/>
    <w:basedOn w:val="TableNormal"/>
    <w:uiPriority w:val="59"/>
    <w:rsid w:val="0061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2390</Words>
  <Characters>13624</Characters>
  <Application>Microsoft Office Word</Application>
  <DocSecurity>0</DocSecurity>
  <Lines>113</Lines>
  <Paragraphs>31</Paragraphs>
  <ScaleCrop>false</ScaleCrop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Stojanovic</dc:creator>
  <dc:description/>
  <cp:lastModifiedBy>Biljana Đordan</cp:lastModifiedBy>
  <cp:revision>15</cp:revision>
  <cp:lastPrinted>2020-08-27T09:21:00Z</cp:lastPrinted>
  <dcterms:created xsi:type="dcterms:W3CDTF">2025-07-02T11:07:00Z</dcterms:created>
  <dcterms:modified xsi:type="dcterms:W3CDTF">2026-03-03T10:03:00Z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