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97F" w14:textId="1524BC03" w:rsidR="00985F82" w:rsidRPr="00BD468C" w:rsidRDefault="00472869" w:rsidP="00BD468C">
      <w:pPr>
        <w:jc w:val="center"/>
        <w:rPr>
          <w:b/>
          <w:bCs/>
          <w:lang w:val="bg-BG"/>
        </w:rPr>
      </w:pPr>
      <w:r w:rsidRPr="00BD468C">
        <w:rPr>
          <w:b/>
          <w:bCs/>
          <w:lang w:val="bg-BG"/>
        </w:rPr>
        <w:t>ПУБЛИЧНА  ПОКАНА</w:t>
      </w:r>
    </w:p>
    <w:p w14:paraId="3D4D7D0E" w14:textId="3039FC1D" w:rsidR="00472869" w:rsidRPr="00BD468C" w:rsidRDefault="00472869" w:rsidP="00BD468C">
      <w:pPr>
        <w:jc w:val="center"/>
        <w:rPr>
          <w:b/>
          <w:bCs/>
          <w:lang w:val="bg-BG"/>
        </w:rPr>
      </w:pPr>
      <w:r w:rsidRPr="00BD468C">
        <w:rPr>
          <w:b/>
          <w:bCs/>
          <w:lang w:val="bg-BG"/>
        </w:rPr>
        <w:t>ЗА</w:t>
      </w:r>
      <w:r w:rsidR="00AB7626" w:rsidRPr="00BD468C">
        <w:rPr>
          <w:b/>
          <w:bCs/>
          <w:lang w:val="bg-BG"/>
        </w:rPr>
        <w:t xml:space="preserve"> РЕГИСТРАЦШЯ  НА  КАНДИДАТИ  ЗА  ПРЕБРОЯВАНЕ</w:t>
      </w:r>
    </w:p>
    <w:p w14:paraId="3B89A02E" w14:textId="643A38BA" w:rsidR="00AB7626" w:rsidRDefault="00AB7626" w:rsidP="00217F1B">
      <w:pPr>
        <w:jc w:val="center"/>
        <w:rPr>
          <w:lang w:val="bg-BG"/>
        </w:rPr>
      </w:pPr>
      <w:r>
        <w:rPr>
          <w:lang w:val="bg-BG"/>
        </w:rPr>
        <w:t xml:space="preserve">Регистрирането е </w:t>
      </w:r>
      <w:r w:rsidR="00217F1B">
        <w:rPr>
          <w:lang w:val="bg-BG"/>
        </w:rPr>
        <w:t>през</w:t>
      </w:r>
      <w:r>
        <w:rPr>
          <w:lang w:val="bg-BG"/>
        </w:rPr>
        <w:t xml:space="preserve"> периода от 22.юли (от 07:00 часа) до 05. </w:t>
      </w:r>
      <w:r w:rsidR="00217F1B">
        <w:rPr>
          <w:lang w:val="bg-BG"/>
        </w:rPr>
        <w:t>а</w:t>
      </w:r>
      <w:r>
        <w:rPr>
          <w:lang w:val="bg-BG"/>
        </w:rPr>
        <w:t>вгуст (до 20:-00 часа)</w:t>
      </w:r>
      <w:r w:rsidR="00217F1B">
        <w:rPr>
          <w:lang w:val="bg-BG"/>
        </w:rPr>
        <w:t>.</w:t>
      </w:r>
    </w:p>
    <w:p w14:paraId="4DD22120" w14:textId="114D9EA5" w:rsidR="00AB7626" w:rsidRDefault="00AB7626">
      <w:pPr>
        <w:rPr>
          <w:lang w:val="bg-BG"/>
        </w:rPr>
      </w:pPr>
    </w:p>
    <w:p w14:paraId="69CBE77F" w14:textId="41E45ADE" w:rsidR="00AB7626" w:rsidRDefault="00AB7626" w:rsidP="00217F1B">
      <w:pPr>
        <w:jc w:val="both"/>
        <w:rPr>
          <w:b/>
          <w:bCs/>
          <w:lang w:val="bg-BG"/>
        </w:rPr>
      </w:pPr>
      <w:r>
        <w:rPr>
          <w:lang w:val="bg-BG"/>
        </w:rPr>
        <w:t xml:space="preserve">Републиканският статистически институт </w:t>
      </w:r>
      <w:r w:rsidR="00BD468C">
        <w:rPr>
          <w:lang w:val="bg-BG"/>
        </w:rPr>
        <w:t xml:space="preserve"> </w:t>
      </w:r>
      <w:r>
        <w:rPr>
          <w:lang w:val="bg-BG"/>
        </w:rPr>
        <w:t xml:space="preserve">отправя публична покана до всички заинтересувани граждани, да се регистрират за работа като </w:t>
      </w:r>
      <w:r w:rsidRPr="00AB7626">
        <w:rPr>
          <w:b/>
          <w:bCs/>
          <w:lang w:val="bg-BG"/>
        </w:rPr>
        <w:t>преброители при Преброяването на населението, домакинствата и апартаментите за 2022 година.</w:t>
      </w:r>
      <w:r w:rsidR="002C12A5">
        <w:rPr>
          <w:b/>
          <w:bCs/>
          <w:lang w:val="bg-BG"/>
        </w:rPr>
        <w:t xml:space="preserve"> </w:t>
      </w:r>
      <w:r w:rsidR="002C12A5">
        <w:rPr>
          <w:lang w:val="bg-BG"/>
        </w:rPr>
        <w:t>(в продължението на текста:</w:t>
      </w:r>
      <w:r w:rsidR="00BD468C">
        <w:rPr>
          <w:lang w:val="bg-BG"/>
        </w:rPr>
        <w:t xml:space="preserve"> </w:t>
      </w:r>
      <w:r w:rsidR="002C12A5">
        <w:rPr>
          <w:lang w:val="bg-BG"/>
        </w:rPr>
        <w:t xml:space="preserve">Преброяване), което се провежда през периода от   </w:t>
      </w:r>
      <w:r w:rsidR="002C12A5" w:rsidRPr="002C12A5">
        <w:rPr>
          <w:b/>
          <w:bCs/>
          <w:lang w:val="bg-BG"/>
        </w:rPr>
        <w:t>01. до 31. октомври 2022 година.</w:t>
      </w:r>
    </w:p>
    <w:p w14:paraId="75ACBC4F" w14:textId="287F4CFC" w:rsidR="002C12A5" w:rsidRPr="00406A9C" w:rsidRDefault="002C12A5" w:rsidP="00217F1B">
      <w:pPr>
        <w:jc w:val="both"/>
        <w:rPr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C12A5">
        <w:rPr>
          <w:lang w:val="bg-BG"/>
        </w:rPr>
        <w:t>Заинтересуваните граждани могат да се регистрират</w:t>
      </w:r>
      <w:r>
        <w:rPr>
          <w:b/>
          <w:bCs/>
          <w:lang w:val="bg-BG"/>
        </w:rPr>
        <w:t xml:space="preserve"> само </w:t>
      </w:r>
      <w:r w:rsidR="00217F1B">
        <w:rPr>
          <w:b/>
          <w:bCs/>
          <w:lang w:val="bg-BG"/>
        </w:rPr>
        <w:t xml:space="preserve">след </w:t>
      </w:r>
      <w:r>
        <w:rPr>
          <w:b/>
          <w:bCs/>
          <w:lang w:val="bg-BG"/>
        </w:rPr>
        <w:t xml:space="preserve">попълване на електронно </w:t>
      </w:r>
      <w:r w:rsidR="00217F1B">
        <w:rPr>
          <w:b/>
          <w:bCs/>
          <w:lang w:val="bg-BG"/>
        </w:rPr>
        <w:t xml:space="preserve">заявление </w:t>
      </w:r>
      <w:r>
        <w:rPr>
          <w:b/>
          <w:bCs/>
          <w:lang w:val="bg-BG"/>
        </w:rPr>
        <w:t>регистриран</w:t>
      </w:r>
      <w:r w:rsidR="00217F1B">
        <w:rPr>
          <w:b/>
          <w:bCs/>
          <w:lang w:val="bg-BG"/>
        </w:rPr>
        <w:t>о</w:t>
      </w:r>
      <w:r>
        <w:rPr>
          <w:b/>
          <w:bCs/>
          <w:lang w:val="bg-BG"/>
        </w:rPr>
        <w:t xml:space="preserve"> </w:t>
      </w:r>
      <w:r w:rsidRPr="00406A9C">
        <w:rPr>
          <w:lang w:val="bg-BG"/>
        </w:rPr>
        <w:t>на сайт</w:t>
      </w:r>
      <w:r w:rsidR="00217F1B">
        <w:rPr>
          <w:lang w:val="bg-BG"/>
        </w:rPr>
        <w:t>о</w:t>
      </w:r>
      <w:r w:rsidRPr="00406A9C">
        <w:rPr>
          <w:lang w:val="bg-BG"/>
        </w:rPr>
        <w:t>вете на Републиканския статистически институт:</w:t>
      </w:r>
      <w:r w:rsidR="00406A9C">
        <w:rPr>
          <w:lang w:val="en-US"/>
        </w:rPr>
        <w:t xml:space="preserve">  </w:t>
      </w:r>
      <w:r w:rsidR="00406A9C" w:rsidRPr="00406A9C">
        <w:rPr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stat.gov.rs   </w:t>
      </w:r>
      <w:r w:rsidR="00406A9C" w:rsidRPr="00406A9C">
        <w:rPr>
          <w:lang w:val="bg-BG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406A9C" w:rsidRPr="00406A9C">
        <w:rPr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popis2022.stat.gov.rs.</w:t>
      </w:r>
    </w:p>
    <w:p w14:paraId="65435739" w14:textId="058BC047" w:rsidR="00406A9C" w:rsidRPr="00B5603E" w:rsidRDefault="00406A9C">
      <w:pPr>
        <w:rPr>
          <w:b/>
          <w:bCs/>
          <w:color w:val="FF000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603E">
        <w:rPr>
          <w:b/>
          <w:bCs/>
          <w:color w:val="FF000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Забележка: </w:t>
      </w:r>
      <w:r w:rsidR="00B5603E" w:rsidRPr="00B5603E">
        <w:rPr>
          <w:b/>
          <w:bCs/>
          <w:color w:val="FF000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 публикуването, текстът в продължение може да се постави като  отделен документ или да се отвори с помощта на линка </w:t>
      </w:r>
      <w:r w:rsidR="00B5603E" w:rsidRPr="00B5603E">
        <w:rPr>
          <w:b/>
          <w:bCs/>
          <w:i/>
          <w:iCs/>
          <w:color w:val="FF000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тук</w:t>
      </w:r>
    </w:p>
    <w:p w14:paraId="436D21E3" w14:textId="3D3DA069" w:rsidR="00406A9C" w:rsidRDefault="00B5603E">
      <w:pPr>
        <w:rPr>
          <w:b/>
          <w:bCs/>
          <w:lang w:val="bg-BG"/>
        </w:rPr>
      </w:pPr>
      <w:r w:rsidRPr="00B5603E">
        <w:rPr>
          <w:b/>
          <w:bCs/>
          <w:lang w:val="bg-BG"/>
        </w:rPr>
        <w:t>Задачите на преброителя:</w:t>
      </w:r>
    </w:p>
    <w:p w14:paraId="003FB8E9" w14:textId="25BC9D83" w:rsidR="00B5603E" w:rsidRDefault="00B5603E" w:rsidP="00217F1B">
      <w:pPr>
        <w:jc w:val="both"/>
        <w:rPr>
          <w:lang w:val="bg-BG"/>
        </w:rPr>
      </w:pPr>
      <w:r w:rsidRPr="00DF0CEE">
        <w:rPr>
          <w:lang w:val="bg-BG"/>
        </w:rPr>
        <w:t>Преброителите имат задачата преди началото на</w:t>
      </w:r>
      <w:r w:rsidR="00DF0CEE" w:rsidRPr="00DF0CEE">
        <w:rPr>
          <w:lang w:val="bg-BG"/>
        </w:rPr>
        <w:t xml:space="preserve"> преброяването да присъствуват на петдневно обучение, да овладеят методологията на Преброяването и работата  за събиране на данните и да обиколята терена с инструктора. От </w:t>
      </w:r>
      <w:r w:rsidR="00DF0CEE">
        <w:rPr>
          <w:lang w:val="bg-BG"/>
        </w:rPr>
        <w:t xml:space="preserve">01. </w:t>
      </w:r>
      <w:r w:rsidR="00D64C74">
        <w:rPr>
          <w:lang w:val="bg-BG"/>
        </w:rPr>
        <w:t>д</w:t>
      </w:r>
      <w:r w:rsidR="00DF0CEE">
        <w:rPr>
          <w:lang w:val="bg-BG"/>
        </w:rPr>
        <w:t xml:space="preserve">о 31. </w:t>
      </w:r>
      <w:r w:rsidR="00D64C74">
        <w:rPr>
          <w:lang w:val="bg-BG"/>
        </w:rPr>
        <w:t>о</w:t>
      </w:r>
      <w:r w:rsidR="00DF0CEE">
        <w:rPr>
          <w:lang w:val="bg-BG"/>
        </w:rPr>
        <w:t>ктомври</w:t>
      </w:r>
      <w:r w:rsidR="00693AF4">
        <w:rPr>
          <w:lang w:val="bg-BG"/>
        </w:rPr>
        <w:t xml:space="preserve">  са длъжни да регистрират всички единици за регистриране (апартаменти,</w:t>
      </w:r>
      <w:r w:rsidR="00D64C74">
        <w:rPr>
          <w:lang w:val="bg-BG"/>
        </w:rPr>
        <w:t xml:space="preserve"> </w:t>
      </w:r>
      <w:r w:rsidR="00693AF4">
        <w:rPr>
          <w:lang w:val="bg-BG"/>
        </w:rPr>
        <w:t>домакинства и лицата) на територията, която им е определена</w:t>
      </w:r>
      <w:r w:rsidR="00D64C74">
        <w:rPr>
          <w:lang w:val="bg-BG"/>
        </w:rPr>
        <w:t xml:space="preserve">,  </w:t>
      </w:r>
      <w:r w:rsidR="00693AF4">
        <w:rPr>
          <w:lang w:val="bg-BG"/>
        </w:rPr>
        <w:t>използвайки лаптоп за внасяне на данните в електронния въпросник.</w:t>
      </w:r>
    </w:p>
    <w:p w14:paraId="47C40B72" w14:textId="08BE83B7" w:rsidR="00693AF4" w:rsidRPr="00BD468C" w:rsidRDefault="00693AF4">
      <w:pPr>
        <w:rPr>
          <w:b/>
          <w:bCs/>
          <w:lang w:val="bg-BG"/>
        </w:rPr>
      </w:pPr>
      <w:r w:rsidRPr="00BD468C">
        <w:rPr>
          <w:b/>
          <w:bCs/>
          <w:lang w:val="bg-BG"/>
        </w:rPr>
        <w:t>Периодът на ангажираност на  преброителя:</w:t>
      </w:r>
    </w:p>
    <w:p w14:paraId="0FCFBFCD" w14:textId="2FFDD76B" w:rsidR="00693AF4" w:rsidRDefault="00693AF4">
      <w:pPr>
        <w:rPr>
          <w:lang w:val="bg-BG"/>
        </w:rPr>
      </w:pPr>
    </w:p>
    <w:p w14:paraId="383DE356" w14:textId="1DE0391B" w:rsidR="00693AF4" w:rsidRPr="00BD468C" w:rsidRDefault="00693AF4">
      <w:pPr>
        <w:rPr>
          <w:b/>
          <w:bCs/>
          <w:lang w:val="bg-BG"/>
        </w:rPr>
      </w:pPr>
      <w:r w:rsidRPr="00BD468C">
        <w:rPr>
          <w:b/>
          <w:bCs/>
          <w:lang w:val="bg-BG"/>
        </w:rPr>
        <w:t xml:space="preserve">От 23.септември до 31. </w:t>
      </w:r>
      <w:r w:rsidR="00D64C74">
        <w:rPr>
          <w:b/>
          <w:bCs/>
          <w:lang w:val="bg-BG"/>
        </w:rPr>
        <w:t>о</w:t>
      </w:r>
      <w:r w:rsidRPr="00BD468C">
        <w:rPr>
          <w:b/>
          <w:bCs/>
          <w:lang w:val="bg-BG"/>
        </w:rPr>
        <w:t>ктомври 2022 година</w:t>
      </w:r>
    </w:p>
    <w:p w14:paraId="132AD05E" w14:textId="041A2400" w:rsidR="00693AF4" w:rsidRDefault="00693AF4">
      <w:pPr>
        <w:rPr>
          <w:lang w:val="bg-BG"/>
        </w:rPr>
      </w:pPr>
      <w:r w:rsidRPr="00BD468C">
        <w:rPr>
          <w:u w:val="single"/>
          <w:lang w:val="bg-BG"/>
        </w:rPr>
        <w:t>Забележка:</w:t>
      </w:r>
      <w:r>
        <w:rPr>
          <w:lang w:val="bg-BG"/>
        </w:rPr>
        <w:t xml:space="preserve">  по време на обиколката на терена преди преброяването и по време на реализиране на преброяването на място, </w:t>
      </w:r>
      <w:r w:rsidR="00D64C74">
        <w:rPr>
          <w:lang w:val="bg-BG"/>
        </w:rPr>
        <w:t xml:space="preserve"> </w:t>
      </w:r>
      <w:r>
        <w:rPr>
          <w:lang w:val="bg-BG"/>
        </w:rPr>
        <w:t>преразпределяне на работното време се извършва съгласно с Плана за дейност и може да включва и работа и през уикенда.</w:t>
      </w:r>
    </w:p>
    <w:p w14:paraId="21D252EE" w14:textId="2CE0277E" w:rsidR="00693AF4" w:rsidRDefault="00693AF4">
      <w:pPr>
        <w:rPr>
          <w:lang w:val="bg-BG"/>
        </w:rPr>
      </w:pPr>
      <w:r>
        <w:rPr>
          <w:lang w:val="bg-BG"/>
        </w:rPr>
        <w:t>Общи условия, които кандидатът трябва да изпълнява:</w:t>
      </w:r>
    </w:p>
    <w:p w14:paraId="2E57E2CB" w14:textId="79D9EB94" w:rsidR="00371AAA" w:rsidRDefault="00371AAA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proofErr w:type="gramStart"/>
      <w:r w:rsidRPr="00CE06C8">
        <w:rPr>
          <w:rFonts w:ascii="Arial" w:hAnsi="Arial" w:cs="Arial"/>
          <w:sz w:val="16"/>
          <w:szCs w:val="16"/>
          <w:lang w:val="en-US"/>
        </w:rPr>
        <w:t>►</w:t>
      </w:r>
      <w:r w:rsidR="00EE686E" w:rsidRPr="00CE06C8">
        <w:rPr>
          <w:rFonts w:asciiTheme="minorHAnsi" w:hAnsiTheme="minorHAnsi" w:cstheme="minorHAnsi"/>
          <w:lang w:val="en-US"/>
        </w:rPr>
        <w:t xml:space="preserve">  </w:t>
      </w:r>
      <w:r w:rsidR="00EE686E" w:rsidRPr="001A44DC">
        <w:rPr>
          <w:rFonts w:asciiTheme="minorHAnsi" w:hAnsiTheme="minorHAnsi" w:cstheme="minorHAnsi"/>
          <w:lang w:val="bg-BG"/>
        </w:rPr>
        <w:t>гражданство</w:t>
      </w:r>
      <w:proofErr w:type="gramEnd"/>
      <w:r w:rsidR="00EE686E" w:rsidRPr="001A44DC">
        <w:rPr>
          <w:rFonts w:asciiTheme="minorHAnsi" w:hAnsiTheme="minorHAnsi" w:cstheme="minorHAnsi"/>
          <w:lang w:val="bg-BG"/>
        </w:rPr>
        <w:t xml:space="preserve"> на Република  Сърбия</w:t>
      </w:r>
      <w:r w:rsidR="00CE06C8" w:rsidRPr="001A44DC">
        <w:rPr>
          <w:rFonts w:asciiTheme="minorHAnsi" w:hAnsiTheme="minorHAnsi" w:cstheme="minorHAnsi"/>
          <w:lang w:val="bg-BG"/>
        </w:rPr>
        <w:t>;</w:t>
      </w:r>
    </w:p>
    <w:p w14:paraId="382F88ED" w14:textId="3C3AE1A6" w:rsidR="00CE06C8" w:rsidRDefault="00CE06C8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r w:rsidRPr="00CE06C8">
        <w:rPr>
          <w:rFonts w:ascii="Arial" w:hAnsi="Arial" w:cs="Arial"/>
          <w:sz w:val="16"/>
          <w:szCs w:val="16"/>
          <w:lang w:val="en-US"/>
        </w:rPr>
        <w:t>►</w:t>
      </w:r>
      <w:r>
        <w:rPr>
          <w:rFonts w:ascii="Arial" w:hAnsi="Arial" w:cs="Arial"/>
          <w:sz w:val="16"/>
          <w:szCs w:val="16"/>
          <w:lang w:val="bg-BG"/>
        </w:rPr>
        <w:t xml:space="preserve">  </w:t>
      </w:r>
      <w:r w:rsidRPr="001A44DC">
        <w:rPr>
          <w:rFonts w:asciiTheme="minorHAnsi" w:hAnsiTheme="minorHAnsi" w:cstheme="minorHAnsi"/>
          <w:sz w:val="16"/>
          <w:szCs w:val="16"/>
          <w:lang w:val="bg-BG"/>
        </w:rPr>
        <w:t xml:space="preserve"> </w:t>
      </w:r>
      <w:proofErr w:type="gramStart"/>
      <w:r w:rsidRPr="001A44DC">
        <w:rPr>
          <w:rFonts w:asciiTheme="minorHAnsi" w:hAnsiTheme="minorHAnsi" w:cstheme="minorHAnsi"/>
          <w:lang w:val="bg-BG"/>
        </w:rPr>
        <w:t xml:space="preserve">регистрирано </w:t>
      </w:r>
      <w:r w:rsidRPr="001A44DC">
        <w:rPr>
          <w:rFonts w:asciiTheme="minorHAnsi" w:hAnsiTheme="minorHAnsi" w:cstheme="minorHAnsi"/>
          <w:sz w:val="16"/>
          <w:szCs w:val="16"/>
          <w:lang w:val="bg-BG"/>
        </w:rPr>
        <w:t xml:space="preserve"> </w:t>
      </w:r>
      <w:r w:rsidRPr="001A44DC">
        <w:rPr>
          <w:rFonts w:asciiTheme="minorHAnsi" w:hAnsiTheme="minorHAnsi" w:cstheme="minorHAnsi"/>
          <w:lang w:val="bg-BG"/>
        </w:rPr>
        <w:t>местопребиваване</w:t>
      </w:r>
      <w:proofErr w:type="gramEnd"/>
      <w:r w:rsidRPr="001A44DC">
        <w:rPr>
          <w:rFonts w:asciiTheme="minorHAnsi" w:hAnsiTheme="minorHAnsi" w:cstheme="minorHAnsi"/>
          <w:lang w:val="bg-BG"/>
        </w:rPr>
        <w:t xml:space="preserve"> или местоживеене в Република  Сърбия;</w:t>
      </w:r>
    </w:p>
    <w:p w14:paraId="39EF7605" w14:textId="6A97BD06" w:rsidR="00CE06C8" w:rsidRDefault="00CE06C8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r w:rsidRPr="00CE06C8">
        <w:rPr>
          <w:rFonts w:ascii="Arial" w:hAnsi="Arial" w:cs="Arial"/>
          <w:sz w:val="16"/>
          <w:szCs w:val="16"/>
          <w:lang w:val="en-US"/>
        </w:rPr>
        <w:t>►</w:t>
      </w:r>
      <w:r>
        <w:rPr>
          <w:rFonts w:ascii="Arial" w:hAnsi="Arial" w:cs="Arial"/>
          <w:sz w:val="16"/>
          <w:szCs w:val="16"/>
          <w:lang w:val="bg-BG"/>
        </w:rPr>
        <w:t xml:space="preserve">   </w:t>
      </w:r>
      <w:proofErr w:type="gramStart"/>
      <w:r w:rsidR="004F1DB9" w:rsidRPr="001A44DC">
        <w:rPr>
          <w:rFonts w:asciiTheme="minorHAnsi" w:hAnsiTheme="minorHAnsi" w:cstheme="minorHAnsi"/>
          <w:lang w:val="bg-BG"/>
        </w:rPr>
        <w:t>да  има</w:t>
      </w:r>
      <w:proofErr w:type="gramEnd"/>
      <w:r w:rsidR="004F1DB9" w:rsidRPr="001A44DC">
        <w:rPr>
          <w:rFonts w:asciiTheme="minorHAnsi" w:hAnsiTheme="minorHAnsi" w:cstheme="minorHAnsi"/>
          <w:lang w:val="bg-BG"/>
        </w:rPr>
        <w:t xml:space="preserve"> </w:t>
      </w:r>
      <w:r w:rsidRPr="001A44DC">
        <w:rPr>
          <w:rFonts w:asciiTheme="minorHAnsi" w:hAnsiTheme="minorHAnsi" w:cstheme="minorHAnsi"/>
          <w:lang w:val="bg-BG"/>
        </w:rPr>
        <w:t xml:space="preserve">навършени 18 години в момента на попълване на заявлението за </w:t>
      </w:r>
      <w:r w:rsidR="001A44DC">
        <w:rPr>
          <w:rFonts w:asciiTheme="minorHAnsi" w:hAnsiTheme="minorHAnsi" w:cstheme="minorHAnsi"/>
          <w:lang w:val="bg-BG"/>
        </w:rPr>
        <w:t xml:space="preserve"> </w:t>
      </w:r>
    </w:p>
    <w:p w14:paraId="5A3B8BB6" w14:textId="0D4B4CDA" w:rsidR="001A44DC" w:rsidRPr="00CE06C8" w:rsidRDefault="001A44DC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      </w:t>
      </w:r>
      <w:r w:rsidR="00D64C74" w:rsidRPr="001A44DC">
        <w:rPr>
          <w:rFonts w:asciiTheme="minorHAnsi" w:hAnsiTheme="minorHAnsi" w:cstheme="minorHAnsi"/>
          <w:lang w:val="bg-BG"/>
        </w:rPr>
        <w:t>П</w:t>
      </w:r>
      <w:r w:rsidRPr="001A44DC">
        <w:rPr>
          <w:rFonts w:asciiTheme="minorHAnsi" w:hAnsiTheme="minorHAnsi" w:cstheme="minorHAnsi"/>
          <w:lang w:val="bg-BG"/>
        </w:rPr>
        <w:t>реброител</w:t>
      </w:r>
      <w:r w:rsidR="00D64C74">
        <w:rPr>
          <w:rFonts w:asciiTheme="minorHAnsi" w:hAnsiTheme="minorHAnsi" w:cstheme="minorHAnsi"/>
          <w:lang w:val="bg-BG"/>
        </w:rPr>
        <w:t>;</w:t>
      </w:r>
    </w:p>
    <w:p w14:paraId="7DB482A9" w14:textId="0D44DC65" w:rsidR="00CE06C8" w:rsidRPr="00CE06C8" w:rsidRDefault="00CE06C8" w:rsidP="001A44DC">
      <w:pPr>
        <w:spacing w:after="0"/>
        <w:ind w:firstLine="720"/>
        <w:rPr>
          <w:rFonts w:ascii="Arial" w:hAnsi="Arial" w:cs="Arial"/>
          <w:sz w:val="16"/>
          <w:szCs w:val="16"/>
          <w:lang w:val="bg-BG"/>
        </w:rPr>
      </w:pPr>
      <w:r w:rsidRPr="00CE06C8">
        <w:rPr>
          <w:rFonts w:ascii="Arial" w:hAnsi="Arial" w:cs="Arial"/>
          <w:sz w:val="16"/>
          <w:szCs w:val="16"/>
          <w:lang w:val="en-US"/>
        </w:rPr>
        <w:t>►</w:t>
      </w:r>
      <w:r>
        <w:rPr>
          <w:rFonts w:ascii="Arial" w:hAnsi="Arial" w:cs="Arial"/>
          <w:sz w:val="16"/>
          <w:szCs w:val="16"/>
          <w:lang w:val="bg-BG"/>
        </w:rPr>
        <w:t xml:space="preserve">   </w:t>
      </w:r>
      <w:r w:rsidR="004F1DB9" w:rsidRPr="004F1DB9">
        <w:rPr>
          <w:rFonts w:asciiTheme="minorHAnsi" w:hAnsiTheme="minorHAnsi" w:cstheme="minorHAnsi"/>
          <w:lang w:val="bg-BG"/>
        </w:rPr>
        <w:t xml:space="preserve">да </w:t>
      </w:r>
      <w:proofErr w:type="gramStart"/>
      <w:r w:rsidR="004F1DB9" w:rsidRPr="004F1DB9">
        <w:rPr>
          <w:rFonts w:asciiTheme="minorHAnsi" w:hAnsiTheme="minorHAnsi" w:cstheme="minorHAnsi"/>
          <w:lang w:val="bg-BG"/>
        </w:rPr>
        <w:t xml:space="preserve">има </w:t>
      </w:r>
      <w:r w:rsidR="00D64C74">
        <w:rPr>
          <w:rFonts w:asciiTheme="minorHAnsi" w:hAnsiTheme="minorHAnsi" w:cstheme="minorHAnsi"/>
          <w:lang w:val="bg-BG"/>
        </w:rPr>
        <w:t xml:space="preserve"> завършено</w:t>
      </w:r>
      <w:proofErr w:type="gramEnd"/>
      <w:r w:rsidRPr="004F1DB9">
        <w:rPr>
          <w:rFonts w:asciiTheme="minorHAnsi" w:hAnsiTheme="minorHAnsi" w:cstheme="minorHAnsi"/>
          <w:lang w:val="bg-BG"/>
        </w:rPr>
        <w:t xml:space="preserve"> най-малко тригодишно средно образование</w:t>
      </w:r>
      <w:r w:rsidR="004F1DB9" w:rsidRPr="004F1DB9">
        <w:rPr>
          <w:rFonts w:asciiTheme="minorHAnsi" w:hAnsiTheme="minorHAnsi" w:cstheme="minorHAnsi"/>
          <w:lang w:val="bg-BG"/>
        </w:rPr>
        <w:t>;</w:t>
      </w:r>
    </w:p>
    <w:p w14:paraId="75739391" w14:textId="1A8C8EAC" w:rsidR="004F1DB9" w:rsidRDefault="00CE06C8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r w:rsidRPr="00CE06C8">
        <w:rPr>
          <w:rFonts w:ascii="Arial" w:hAnsi="Arial" w:cs="Arial"/>
          <w:sz w:val="16"/>
          <w:szCs w:val="16"/>
          <w:lang w:val="en-US"/>
        </w:rPr>
        <w:t>►</w:t>
      </w:r>
      <w:r w:rsidR="004F1DB9">
        <w:rPr>
          <w:rFonts w:ascii="Arial" w:hAnsi="Arial" w:cs="Arial"/>
          <w:sz w:val="16"/>
          <w:szCs w:val="16"/>
          <w:lang w:val="bg-BG"/>
        </w:rPr>
        <w:t xml:space="preserve">   </w:t>
      </w:r>
      <w:r w:rsidR="004F1DB9" w:rsidRPr="004F1DB9">
        <w:rPr>
          <w:rFonts w:asciiTheme="minorHAnsi" w:hAnsiTheme="minorHAnsi" w:cstheme="minorHAnsi"/>
          <w:lang w:val="bg-BG"/>
        </w:rPr>
        <w:t xml:space="preserve">кандидатът не трябва да е </w:t>
      </w:r>
      <w:proofErr w:type="gramStart"/>
      <w:r w:rsidR="004F1DB9" w:rsidRPr="004F1DB9">
        <w:rPr>
          <w:rFonts w:asciiTheme="minorHAnsi" w:hAnsiTheme="minorHAnsi" w:cstheme="minorHAnsi"/>
          <w:lang w:val="bg-BG"/>
        </w:rPr>
        <w:t>осъждан,  срещу</w:t>
      </w:r>
      <w:proofErr w:type="gramEnd"/>
      <w:r w:rsidR="004F1DB9" w:rsidRPr="004F1DB9">
        <w:rPr>
          <w:rFonts w:asciiTheme="minorHAnsi" w:hAnsiTheme="minorHAnsi" w:cstheme="minorHAnsi"/>
          <w:lang w:val="bg-BG"/>
        </w:rPr>
        <w:t xml:space="preserve"> кандидатът не трябва да се води </w:t>
      </w:r>
      <w:r w:rsidR="001A44DC">
        <w:rPr>
          <w:rFonts w:asciiTheme="minorHAnsi" w:hAnsiTheme="minorHAnsi" w:cstheme="minorHAnsi"/>
          <w:lang w:val="bg-BG"/>
        </w:rPr>
        <w:t xml:space="preserve"> </w:t>
      </w:r>
    </w:p>
    <w:p w14:paraId="1D4A2923" w14:textId="1FA1F82D" w:rsidR="001A44DC" w:rsidRPr="004F1DB9" w:rsidRDefault="001A44DC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      </w:t>
      </w:r>
      <w:r w:rsidRPr="004F1DB9">
        <w:rPr>
          <w:rFonts w:asciiTheme="minorHAnsi" w:hAnsiTheme="minorHAnsi" w:cstheme="minorHAnsi"/>
          <w:lang w:val="bg-BG"/>
        </w:rPr>
        <w:t>наказателно следствие и  н</w:t>
      </w:r>
      <w:r>
        <w:rPr>
          <w:rFonts w:asciiTheme="minorHAnsi" w:hAnsiTheme="minorHAnsi" w:cstheme="minorHAnsi"/>
          <w:lang w:val="bg-BG"/>
        </w:rPr>
        <w:t xml:space="preserve">е </w:t>
      </w:r>
      <w:r w:rsidRPr="004F1DB9">
        <w:rPr>
          <w:rFonts w:asciiTheme="minorHAnsi" w:hAnsiTheme="minorHAnsi" w:cstheme="minorHAnsi"/>
          <w:lang w:val="bg-BG"/>
        </w:rPr>
        <w:t xml:space="preserve">трябва срещу него да </w:t>
      </w:r>
      <w:r w:rsidR="00D64C74">
        <w:rPr>
          <w:rFonts w:asciiTheme="minorHAnsi" w:hAnsiTheme="minorHAnsi" w:cstheme="minorHAnsi"/>
          <w:lang w:val="bg-BG"/>
        </w:rPr>
        <w:t>е повдигнато</w:t>
      </w:r>
      <w:r w:rsidRPr="004F1DB9">
        <w:rPr>
          <w:rFonts w:asciiTheme="minorHAnsi" w:hAnsiTheme="minorHAnsi" w:cstheme="minorHAnsi"/>
          <w:lang w:val="bg-BG"/>
        </w:rPr>
        <w:t xml:space="preserve">  наказателно дело</w:t>
      </w:r>
      <w:r w:rsidR="00D64C74">
        <w:rPr>
          <w:rFonts w:asciiTheme="minorHAnsi" w:hAnsiTheme="minorHAnsi" w:cstheme="minorHAnsi"/>
          <w:lang w:val="bg-BG"/>
        </w:rPr>
        <w:t>;</w:t>
      </w:r>
    </w:p>
    <w:p w14:paraId="639D3377" w14:textId="6DF12732" w:rsidR="00CE06C8" w:rsidRPr="004F1DB9" w:rsidRDefault="004F1DB9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6C116422" w14:textId="77777777" w:rsidR="00CE06C8" w:rsidRPr="00CE06C8" w:rsidRDefault="00CE06C8" w:rsidP="001A44DC">
      <w:pPr>
        <w:spacing w:after="0"/>
        <w:ind w:firstLine="720"/>
        <w:rPr>
          <w:rFonts w:asciiTheme="minorHAnsi" w:hAnsiTheme="minorHAnsi" w:cstheme="minorHAnsi"/>
          <w:lang w:val="bg-BG"/>
        </w:rPr>
      </w:pPr>
    </w:p>
    <w:p w14:paraId="0165A4BC" w14:textId="3651007C" w:rsidR="00406A9C" w:rsidRPr="00D64C74" w:rsidRDefault="00BD468C" w:rsidP="001A44DC">
      <w:pPr>
        <w:rPr>
          <w:b/>
          <w:bCs/>
          <w:lang w:val="bg-BG"/>
        </w:rPr>
      </w:pPr>
      <w:r w:rsidRPr="00D64C74">
        <w:rPr>
          <w:b/>
          <w:bCs/>
          <w:lang w:val="bg-BG"/>
        </w:rPr>
        <w:lastRenderedPageBreak/>
        <w:t>Специфични условия, които кандидатът трябва да изпълнява:</w:t>
      </w:r>
    </w:p>
    <w:p w14:paraId="0DBE2312" w14:textId="68D5D56B" w:rsidR="006A0F62" w:rsidRPr="00985843" w:rsidRDefault="00D64C74" w:rsidP="00985843">
      <w:pPr>
        <w:spacing w:after="0"/>
        <w:rPr>
          <w:rFonts w:asciiTheme="minorHAnsi" w:hAnsiTheme="minorHAnsi" w:cstheme="minorHAnsi"/>
          <w:lang w:val="bg-BG"/>
        </w:rPr>
      </w:pPr>
      <w:r>
        <w:rPr>
          <w:lang w:val="bg-BG"/>
        </w:rPr>
        <w:tab/>
      </w:r>
      <w:r w:rsidRPr="00985843">
        <w:rPr>
          <w:rFonts w:ascii="Arial" w:hAnsi="Arial" w:cs="Arial"/>
          <w:sz w:val="16"/>
          <w:szCs w:val="16"/>
          <w:lang w:val="en-US"/>
        </w:rPr>
        <w:t>►</w:t>
      </w:r>
      <w:r w:rsidRPr="00985843">
        <w:rPr>
          <w:rFonts w:asciiTheme="minorHAnsi" w:hAnsiTheme="minorHAnsi" w:cstheme="minorHAnsi"/>
          <w:lang w:val="bg-BG"/>
        </w:rPr>
        <w:t xml:space="preserve">  </w:t>
      </w:r>
      <w:r w:rsidR="006A0F62" w:rsidRPr="00985843">
        <w:rPr>
          <w:rFonts w:asciiTheme="minorHAnsi" w:hAnsiTheme="minorHAnsi" w:cstheme="minorHAnsi"/>
          <w:lang w:val="bg-BG"/>
        </w:rPr>
        <w:t xml:space="preserve"> да може да работи на компютър (интернет) – предвидено </w:t>
      </w:r>
    </w:p>
    <w:p w14:paraId="5C8C5316" w14:textId="0A4F1878" w:rsidR="00BD468C" w:rsidRPr="00985843" w:rsidRDefault="006A0F62" w:rsidP="00985843">
      <w:pPr>
        <w:spacing w:after="0"/>
        <w:rPr>
          <w:rFonts w:asciiTheme="minorHAnsi" w:hAnsiTheme="minorHAnsi" w:cstheme="minorHAnsi"/>
          <w:lang w:val="bg-BG"/>
        </w:rPr>
      </w:pPr>
      <w:r w:rsidRPr="00985843">
        <w:rPr>
          <w:rFonts w:asciiTheme="minorHAnsi" w:hAnsiTheme="minorHAnsi" w:cstheme="minorHAnsi"/>
          <w:lang w:val="bg-BG"/>
        </w:rPr>
        <w:t xml:space="preserve">                    </w:t>
      </w:r>
      <w:r w:rsidR="00985843">
        <w:rPr>
          <w:rFonts w:asciiTheme="minorHAnsi" w:hAnsiTheme="minorHAnsi" w:cstheme="minorHAnsi"/>
          <w:lang w:val="bg-BG"/>
        </w:rPr>
        <w:t xml:space="preserve"> </w:t>
      </w:r>
      <w:r w:rsidRPr="00985843">
        <w:rPr>
          <w:rFonts w:asciiTheme="minorHAnsi" w:hAnsiTheme="minorHAnsi" w:cstheme="minorHAnsi"/>
          <w:lang w:val="bg-BG"/>
        </w:rPr>
        <w:t>е тестиране на</w:t>
      </w:r>
      <w:r w:rsidR="00B00061">
        <w:rPr>
          <w:rFonts w:asciiTheme="minorHAnsi" w:hAnsiTheme="minorHAnsi" w:cstheme="minorHAnsi"/>
        </w:rPr>
        <w:t xml:space="preserve"> </w:t>
      </w:r>
      <w:r w:rsidRPr="00985843">
        <w:rPr>
          <w:rFonts w:asciiTheme="minorHAnsi" w:hAnsiTheme="minorHAnsi" w:cstheme="minorHAnsi"/>
          <w:lang w:val="bg-BG"/>
        </w:rPr>
        <w:t>кандидата;</w:t>
      </w:r>
    </w:p>
    <w:p w14:paraId="76721F67" w14:textId="141D3B65" w:rsidR="006A0F62" w:rsidRPr="00985843" w:rsidRDefault="006A0F62" w:rsidP="00985843">
      <w:pPr>
        <w:spacing w:after="0"/>
        <w:rPr>
          <w:rFonts w:asciiTheme="minorHAnsi" w:hAnsiTheme="minorHAnsi" w:cstheme="minorHAnsi"/>
          <w:lang w:val="bg-BG"/>
        </w:rPr>
      </w:pPr>
      <w:r w:rsidRPr="00985843">
        <w:rPr>
          <w:rFonts w:asciiTheme="minorHAnsi" w:hAnsiTheme="minorHAnsi" w:cstheme="minorHAnsi"/>
          <w:lang w:val="bg-BG"/>
        </w:rPr>
        <w:tab/>
      </w:r>
      <w:r w:rsidRPr="00985843">
        <w:rPr>
          <w:rFonts w:ascii="Arial" w:hAnsi="Arial" w:cs="Arial"/>
          <w:sz w:val="16"/>
          <w:szCs w:val="16"/>
          <w:lang w:val="en-US"/>
        </w:rPr>
        <w:t>►</w:t>
      </w:r>
      <w:r w:rsidRPr="00985843">
        <w:rPr>
          <w:rFonts w:asciiTheme="minorHAnsi" w:hAnsiTheme="minorHAnsi" w:cstheme="minorHAnsi"/>
          <w:lang w:val="bg-BG"/>
        </w:rPr>
        <w:t xml:space="preserve">   да има </w:t>
      </w:r>
      <w:proofErr w:type="gramStart"/>
      <w:r w:rsidRPr="00985843">
        <w:rPr>
          <w:rFonts w:asciiTheme="minorHAnsi" w:hAnsiTheme="minorHAnsi" w:cstheme="minorHAnsi"/>
          <w:lang w:val="bg-BG"/>
        </w:rPr>
        <w:t>възможен  достъп</w:t>
      </w:r>
      <w:proofErr w:type="gramEnd"/>
      <w:r w:rsidRPr="00985843">
        <w:rPr>
          <w:rFonts w:asciiTheme="minorHAnsi" w:hAnsiTheme="minorHAnsi" w:cstheme="minorHAnsi"/>
          <w:lang w:val="bg-BG"/>
        </w:rPr>
        <w:t xml:space="preserve"> до интернет през периода  когато е ангажиран; </w:t>
      </w:r>
    </w:p>
    <w:p w14:paraId="1A336C91" w14:textId="77777777" w:rsidR="00985843" w:rsidRPr="00985843" w:rsidRDefault="00985843" w:rsidP="001A44DC">
      <w:pPr>
        <w:rPr>
          <w:sz w:val="16"/>
          <w:szCs w:val="16"/>
          <w:lang w:val="bg-BG"/>
        </w:rPr>
      </w:pPr>
    </w:p>
    <w:p w14:paraId="534F8755" w14:textId="09303A26" w:rsidR="001A44DC" w:rsidRDefault="001A44DC" w:rsidP="001A44DC">
      <w:pPr>
        <w:rPr>
          <w:lang w:val="bg-BG"/>
        </w:rPr>
      </w:pPr>
      <w:r>
        <w:rPr>
          <w:lang w:val="bg-BG"/>
        </w:rPr>
        <w:t>С избраните кандидати се сключва:</w:t>
      </w:r>
    </w:p>
    <w:p w14:paraId="686681FF" w14:textId="7B7CB456" w:rsidR="001A44DC" w:rsidRDefault="001A44DC" w:rsidP="001A44DC">
      <w:pPr>
        <w:pStyle w:val="ListParagraph"/>
        <w:numPr>
          <w:ilvl w:val="0"/>
          <w:numId w:val="1"/>
        </w:numPr>
        <w:rPr>
          <w:lang w:val="bg-BG"/>
        </w:rPr>
      </w:pPr>
      <w:r w:rsidRPr="00520653">
        <w:rPr>
          <w:b/>
          <w:bCs/>
          <w:lang w:val="bg-BG"/>
        </w:rPr>
        <w:t xml:space="preserve">Договор за временни </w:t>
      </w:r>
      <w:r w:rsidR="00561F32" w:rsidRPr="00520653">
        <w:rPr>
          <w:b/>
          <w:bCs/>
          <w:lang w:val="bg-BG"/>
        </w:rPr>
        <w:t xml:space="preserve"> и </w:t>
      </w:r>
      <w:r w:rsidR="006A0F62">
        <w:rPr>
          <w:b/>
          <w:bCs/>
          <w:lang w:val="bg-BG"/>
        </w:rPr>
        <w:t xml:space="preserve">инцидентна </w:t>
      </w:r>
      <w:r w:rsidR="00561F32" w:rsidRPr="00520653">
        <w:rPr>
          <w:b/>
          <w:bCs/>
          <w:lang w:val="bg-BG"/>
        </w:rPr>
        <w:t xml:space="preserve"> трудова дейност</w:t>
      </w:r>
      <w:r w:rsidR="00561F32">
        <w:rPr>
          <w:lang w:val="bg-BG"/>
        </w:rPr>
        <w:t xml:space="preserve"> ( безработни лица, работещи лица с непълно работно време, пенсионери по </w:t>
      </w:r>
      <w:r w:rsidR="006A0F62">
        <w:rPr>
          <w:lang w:val="bg-BG"/>
        </w:rPr>
        <w:t>години</w:t>
      </w:r>
      <w:r w:rsidR="00561F32">
        <w:rPr>
          <w:lang w:val="bg-BG"/>
        </w:rPr>
        <w:t>) или</w:t>
      </w:r>
    </w:p>
    <w:p w14:paraId="1B1539A5" w14:textId="429322F4" w:rsidR="00561F32" w:rsidRDefault="00561F32" w:rsidP="001A44DC">
      <w:pPr>
        <w:pStyle w:val="ListParagraph"/>
        <w:numPr>
          <w:ilvl w:val="0"/>
          <w:numId w:val="1"/>
        </w:numPr>
        <w:rPr>
          <w:lang w:val="bg-BG"/>
        </w:rPr>
      </w:pPr>
      <w:r w:rsidRPr="00BD468C">
        <w:rPr>
          <w:b/>
          <w:bCs/>
          <w:lang w:val="bg-BG"/>
        </w:rPr>
        <w:t>Договор за допълнителна ра</w:t>
      </w:r>
      <w:r w:rsidR="00BD468C">
        <w:rPr>
          <w:b/>
          <w:bCs/>
          <w:lang w:val="bg-BG"/>
        </w:rPr>
        <w:t>б</w:t>
      </w:r>
      <w:r w:rsidRPr="00BD468C">
        <w:rPr>
          <w:b/>
          <w:bCs/>
          <w:lang w:val="bg-BG"/>
        </w:rPr>
        <w:t>ота</w:t>
      </w:r>
      <w:r>
        <w:rPr>
          <w:lang w:val="bg-BG"/>
        </w:rPr>
        <w:t xml:space="preserve"> (</w:t>
      </w:r>
      <w:r w:rsidR="006A0F62">
        <w:rPr>
          <w:lang w:val="bg-BG"/>
        </w:rPr>
        <w:t>з</w:t>
      </w:r>
      <w:r>
        <w:rPr>
          <w:lang w:val="bg-BG"/>
        </w:rPr>
        <w:t xml:space="preserve">а лица работещи </w:t>
      </w:r>
      <w:r w:rsidR="007A4894">
        <w:rPr>
          <w:lang w:val="bg-BG"/>
        </w:rPr>
        <w:t xml:space="preserve">със </w:t>
      </w:r>
      <w:r w:rsidR="00BD468C">
        <w:rPr>
          <w:lang w:val="bg-BG"/>
        </w:rPr>
        <w:t>съкратено</w:t>
      </w:r>
      <w:r>
        <w:rPr>
          <w:lang w:val="bg-BG"/>
        </w:rPr>
        <w:t xml:space="preserve"> работнво време при друг работодател)</w:t>
      </w:r>
      <w:r w:rsidR="007A4894">
        <w:rPr>
          <w:lang w:val="bg-BG"/>
        </w:rPr>
        <w:t>;</w:t>
      </w:r>
    </w:p>
    <w:p w14:paraId="11EF0AE7" w14:textId="5E35ED40" w:rsidR="00561F32" w:rsidRPr="00520653" w:rsidRDefault="00561F32" w:rsidP="00561F32">
      <w:pPr>
        <w:rPr>
          <w:b/>
          <w:bCs/>
          <w:lang w:val="bg-BG"/>
        </w:rPr>
      </w:pPr>
      <w:r w:rsidRPr="00520653">
        <w:rPr>
          <w:b/>
          <w:bCs/>
          <w:lang w:val="bg-BG"/>
        </w:rPr>
        <w:t>ВАЖНА  ЗАБЕЛЕЖКА:</w:t>
      </w:r>
    </w:p>
    <w:p w14:paraId="7AAE6AF8" w14:textId="79B0CE79" w:rsidR="00E170F9" w:rsidRDefault="00561F32" w:rsidP="00966090">
      <w:pPr>
        <w:jc w:val="both"/>
        <w:rPr>
          <w:lang w:val="bg-BG"/>
        </w:rPr>
      </w:pPr>
      <w:r>
        <w:rPr>
          <w:lang w:val="bg-BG"/>
        </w:rPr>
        <w:t>Статистическият институт не е отговорен за евентуална загуба</w:t>
      </w:r>
      <w:r w:rsidR="007A4894">
        <w:rPr>
          <w:lang w:val="bg-BG"/>
        </w:rPr>
        <w:t>та</w:t>
      </w:r>
      <w:r>
        <w:rPr>
          <w:lang w:val="bg-BG"/>
        </w:rPr>
        <w:t xml:space="preserve"> на</w:t>
      </w:r>
      <w:r w:rsidR="007A4894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E170F9">
        <w:rPr>
          <w:lang w:val="bg-BG"/>
        </w:rPr>
        <w:t>пр</w:t>
      </w:r>
      <w:r w:rsidR="007A4894">
        <w:rPr>
          <w:lang w:val="bg-BG"/>
        </w:rPr>
        <w:t>авата</w:t>
      </w:r>
      <w:r w:rsidR="00E170F9">
        <w:rPr>
          <w:lang w:val="bg-BG"/>
        </w:rPr>
        <w:t xml:space="preserve"> </w:t>
      </w:r>
      <w:r w:rsidR="00966090">
        <w:rPr>
          <w:lang w:val="bg-BG"/>
        </w:rPr>
        <w:t>на</w:t>
      </w:r>
      <w:r w:rsidR="00E170F9">
        <w:rPr>
          <w:lang w:val="bg-BG"/>
        </w:rPr>
        <w:t xml:space="preserve"> трудово ангажирано</w:t>
      </w:r>
      <w:r w:rsidR="00966090">
        <w:rPr>
          <w:lang w:val="bg-BG"/>
        </w:rPr>
        <w:t>то</w:t>
      </w:r>
      <w:r w:rsidR="00E170F9">
        <w:rPr>
          <w:lang w:val="bg-BG"/>
        </w:rPr>
        <w:t xml:space="preserve"> лице, до</w:t>
      </w:r>
      <w:r w:rsidR="007A4894">
        <w:rPr>
          <w:lang w:val="bg-BG"/>
        </w:rPr>
        <w:t xml:space="preserve">  </w:t>
      </w:r>
      <w:r w:rsidR="00E170F9">
        <w:rPr>
          <w:lang w:val="bg-BG"/>
        </w:rPr>
        <w:t>което може да се стигне следствие на промяната на него</w:t>
      </w:r>
      <w:r w:rsidR="007A4894">
        <w:rPr>
          <w:lang w:val="bg-BG"/>
        </w:rPr>
        <w:t>вия</w:t>
      </w:r>
      <w:r w:rsidR="00E170F9">
        <w:rPr>
          <w:lang w:val="bg-BG"/>
        </w:rPr>
        <w:t xml:space="preserve"> р</w:t>
      </w:r>
      <w:r w:rsidR="007A4894">
        <w:rPr>
          <w:lang w:val="bg-BG"/>
        </w:rPr>
        <w:t>аботническо</w:t>
      </w:r>
      <w:r w:rsidR="00E170F9">
        <w:rPr>
          <w:lang w:val="bg-BG"/>
        </w:rPr>
        <w:t>-правов статут</w:t>
      </w:r>
      <w:r w:rsidR="00966090">
        <w:rPr>
          <w:lang w:val="bg-BG"/>
        </w:rPr>
        <w:t xml:space="preserve"> </w:t>
      </w:r>
      <w:r w:rsidR="007A4894">
        <w:rPr>
          <w:lang w:val="bg-BG"/>
        </w:rPr>
        <w:t xml:space="preserve">  </w:t>
      </w:r>
      <w:r w:rsidR="00E170F9">
        <w:rPr>
          <w:lang w:val="bg-BG"/>
        </w:rPr>
        <w:t xml:space="preserve">и </w:t>
      </w:r>
      <w:r w:rsidR="00966090">
        <w:rPr>
          <w:lang w:val="bg-BG"/>
        </w:rPr>
        <w:t>до</w:t>
      </w:r>
      <w:r w:rsidR="007A4894">
        <w:rPr>
          <w:lang w:val="bg-BG"/>
        </w:rPr>
        <w:t xml:space="preserve"> </w:t>
      </w:r>
      <w:r w:rsidR="00E170F9">
        <w:rPr>
          <w:lang w:val="bg-BG"/>
        </w:rPr>
        <w:t>осъществяване на заплаща</w:t>
      </w:r>
      <w:r w:rsidR="007A4894">
        <w:rPr>
          <w:lang w:val="bg-BG"/>
        </w:rPr>
        <w:t>нето</w:t>
      </w:r>
      <w:r w:rsidR="00E170F9">
        <w:rPr>
          <w:lang w:val="bg-BG"/>
        </w:rPr>
        <w:t xml:space="preserve"> за </w:t>
      </w:r>
      <w:r w:rsidR="007A4894">
        <w:rPr>
          <w:lang w:val="bg-BG"/>
        </w:rPr>
        <w:t xml:space="preserve">извършената </w:t>
      </w:r>
      <w:r w:rsidR="00E170F9">
        <w:rPr>
          <w:lang w:val="bg-BG"/>
        </w:rPr>
        <w:t>работа (напр.: прекратяване изплащането на семейна пенсия, парични добавки в случай  на безработица и др.)</w:t>
      </w:r>
    </w:p>
    <w:p w14:paraId="7C5807A3" w14:textId="6489E69E" w:rsidR="00520653" w:rsidRPr="00520653" w:rsidRDefault="00E170F9" w:rsidP="00966090">
      <w:pPr>
        <w:jc w:val="both"/>
        <w:rPr>
          <w:b/>
          <w:bCs/>
          <w:lang w:val="bg-BG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bg-BG"/>
        </w:rPr>
        <w:t>Ранг-листата на кандидатите, които се п</w:t>
      </w:r>
      <w:r w:rsidR="00520653">
        <w:rPr>
          <w:lang w:val="bg-BG"/>
        </w:rPr>
        <w:t>рикан</w:t>
      </w:r>
      <w:r w:rsidR="00966090">
        <w:rPr>
          <w:lang w:val="bg-BG"/>
        </w:rPr>
        <w:t>ват</w:t>
      </w:r>
      <w:r w:rsidR="00520653">
        <w:rPr>
          <w:lang w:val="bg-BG"/>
        </w:rPr>
        <w:t xml:space="preserve"> да п</w:t>
      </w:r>
      <w:r w:rsidR="00966090">
        <w:rPr>
          <w:lang w:val="bg-BG"/>
        </w:rPr>
        <w:t xml:space="preserve">одадат </w:t>
      </w:r>
      <w:r w:rsidR="00520653">
        <w:rPr>
          <w:lang w:val="bg-BG"/>
        </w:rPr>
        <w:t xml:space="preserve"> документите си</w:t>
      </w:r>
      <w:r w:rsidR="00966090">
        <w:rPr>
          <w:lang w:val="bg-BG"/>
        </w:rPr>
        <w:t>,</w:t>
      </w:r>
      <w:r w:rsidR="00520653">
        <w:rPr>
          <w:lang w:val="bg-BG"/>
        </w:rPr>
        <w:t xml:space="preserve"> ще бъдат тестирани  на </w:t>
      </w:r>
      <w:r w:rsidR="00520653" w:rsidRPr="00520653">
        <w:rPr>
          <w:b/>
          <w:bCs/>
          <w:lang w:val="bg-BG"/>
        </w:rPr>
        <w:t>10.август 2022 година</w:t>
      </w:r>
      <w:r w:rsidR="00520653">
        <w:rPr>
          <w:lang w:val="bg-BG"/>
        </w:rPr>
        <w:t xml:space="preserve"> на сайтовета на Статистическия институт   </w:t>
      </w:r>
      <w:r w:rsidR="00520653" w:rsidRPr="00520653">
        <w:rPr>
          <w:b/>
          <w:bCs/>
          <w:lang w:val="bg-BG"/>
        </w:rPr>
        <w:t>(</w:t>
      </w:r>
      <w:r w:rsidR="00520653" w:rsidRPr="00520653">
        <w:rPr>
          <w:b/>
          <w:bCs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stat.gov.rs   </w:t>
      </w:r>
      <w:r w:rsidR="00520653" w:rsidRPr="00520653">
        <w:rPr>
          <w:b/>
          <w:bCs/>
          <w:lang w:val="bg-BG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520653" w:rsidRPr="00520653">
        <w:rPr>
          <w:b/>
          <w:bCs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popis2022.stat.gov.rs.</w:t>
      </w:r>
      <w:r w:rsidR="00520653" w:rsidRPr="00520653">
        <w:rPr>
          <w:b/>
          <w:bCs/>
          <w:lang w:val="bg-BG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18E3B243" w14:textId="19613995" w:rsidR="00E170F9" w:rsidRDefault="00E170F9" w:rsidP="00561F32">
      <w:pPr>
        <w:rPr>
          <w:lang w:val="bg-BG"/>
        </w:rPr>
      </w:pPr>
    </w:p>
    <w:p w14:paraId="16379E51" w14:textId="6E8DEFB3" w:rsidR="00966090" w:rsidRPr="00561F32" w:rsidRDefault="00966090" w:rsidP="00966090">
      <w:pPr>
        <w:jc w:val="center"/>
        <w:rPr>
          <w:lang w:val="bg-BG"/>
        </w:rPr>
      </w:pPr>
      <w:r>
        <w:rPr>
          <w:lang w:val="bg-BG"/>
        </w:rPr>
        <w:t>--------//--------</w:t>
      </w:r>
    </w:p>
    <w:sectPr w:rsidR="00966090" w:rsidRPr="00561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31640"/>
    <w:multiLevelType w:val="hybridMultilevel"/>
    <w:tmpl w:val="A68CCD64"/>
    <w:lvl w:ilvl="0" w:tplc="EE3615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643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69"/>
    <w:rsid w:val="001161A4"/>
    <w:rsid w:val="001A44DC"/>
    <w:rsid w:val="00217F1B"/>
    <w:rsid w:val="002C12A5"/>
    <w:rsid w:val="00371AAA"/>
    <w:rsid w:val="00406A9C"/>
    <w:rsid w:val="00472869"/>
    <w:rsid w:val="004F1DB9"/>
    <w:rsid w:val="00520653"/>
    <w:rsid w:val="00561F32"/>
    <w:rsid w:val="00693AF4"/>
    <w:rsid w:val="006A0F62"/>
    <w:rsid w:val="007A4894"/>
    <w:rsid w:val="00966090"/>
    <w:rsid w:val="00985843"/>
    <w:rsid w:val="00985F82"/>
    <w:rsid w:val="009A6191"/>
    <w:rsid w:val="009A7D30"/>
    <w:rsid w:val="009C4EF3"/>
    <w:rsid w:val="00AB7626"/>
    <w:rsid w:val="00B00061"/>
    <w:rsid w:val="00B5603E"/>
    <w:rsid w:val="00BD468C"/>
    <w:rsid w:val="00CE06C8"/>
    <w:rsid w:val="00D6066A"/>
    <w:rsid w:val="00D64C74"/>
    <w:rsid w:val="00DF0CEE"/>
    <w:rsid w:val="00E170F9"/>
    <w:rsid w:val="00E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5BDF"/>
  <w15:chartTrackingRefBased/>
  <w15:docId w15:val="{9AB62BF6-733F-42FE-A9BD-A31BF5AF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30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D3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D3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D3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7D30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A7D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9A7D30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D3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D30"/>
    <w:rPr>
      <w:rFonts w:ascii="Cambria" w:eastAsia="Times New Roman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9A7D30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1A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EB62-CF58-49B0-B18F-BF0F9F0C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2747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Šaralieva-Ćirić</dc:creator>
  <cp:keywords/>
  <dc:description/>
  <cp:lastModifiedBy>Galina Šaralieva-Ćirić</cp:lastModifiedBy>
  <cp:revision>2</cp:revision>
  <dcterms:created xsi:type="dcterms:W3CDTF">2022-07-20T14:38:00Z</dcterms:created>
  <dcterms:modified xsi:type="dcterms:W3CDTF">2022-07-20T14:38:00Z</dcterms:modified>
</cp:coreProperties>
</file>