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03" w:rsidRDefault="00205C25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2A2103" w:rsidRDefault="00205C25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2A2103" w:rsidRDefault="00205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2A2103" w:rsidRDefault="00205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2A2103" w:rsidRDefault="0020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2A2103" w:rsidRDefault="0020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(Адреса становања)</w:t>
      </w:r>
    </w:p>
    <w:p w:rsidR="002A2103" w:rsidRDefault="002A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103" w:rsidRDefault="00205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ЈМБГ____________________, запослен  у ____________________________________</w:t>
      </w:r>
    </w:p>
    <w:p w:rsidR="002A2103" w:rsidRDefault="00205C25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2A2103" w:rsidRDefault="002A210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2103" w:rsidRDefault="00205C25">
      <w:pPr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</w:t>
      </w:r>
      <w:r>
        <w:rPr>
          <w:rFonts w:ascii="Times New Roman" w:hAnsi="Times New Roman" w:cs="Times New Roman"/>
          <w:sz w:val="28"/>
          <w:szCs w:val="28"/>
        </w:rPr>
        <w:t xml:space="preserve">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року прописаном за</w:t>
      </w:r>
      <w:r>
        <w:rPr>
          <w:rFonts w:ascii="Times New Roman" w:hAnsi="Times New Roman" w:cs="Times New Roman"/>
          <w:sz w:val="28"/>
          <w:szCs w:val="28"/>
        </w:rPr>
        <w:t>коном и прописима којима се уређује канцеларијско пословање, те дајем и</w:t>
      </w:r>
      <w:r>
        <w:rPr>
          <w:rFonts w:ascii="Times New Roman" w:hAnsi="Times New Roman" w:cs="Times New Roman"/>
          <w:sz w:val="28"/>
          <w:szCs w:val="28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</w:t>
      </w:r>
      <w:r>
        <w:rPr>
          <w:rFonts w:ascii="Times New Roman" w:hAnsi="Times New Roman" w:cs="Times New Roman"/>
          <w:sz w:val="28"/>
          <w:szCs w:val="28"/>
        </w:rPr>
        <w:t>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 и 36/2010) а све у сврху остварења права на приступ информаци</w:t>
      </w:r>
      <w:r>
        <w:rPr>
          <w:rFonts w:ascii="Times New Roman" w:hAnsi="Times New Roman" w:cs="Times New Roman"/>
          <w:sz w:val="28"/>
          <w:szCs w:val="28"/>
        </w:rPr>
        <w:t>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 w:rsidR="002A2103" w:rsidRDefault="00205C25">
      <w:pPr>
        <w:jc w:val="both"/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коришћење у наведене сврхе и не може се користити у д</w:t>
      </w:r>
      <w:r>
        <w:rPr>
          <w:rFonts w:ascii="Times New Roman" w:hAnsi="Times New Roman" w:cs="Times New Roman"/>
          <w:sz w:val="28"/>
          <w:szCs w:val="28"/>
        </w:rPr>
        <w:t>руге сврхе.</w:t>
      </w:r>
    </w:p>
    <w:p w:rsidR="002A2103" w:rsidRDefault="0020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          </w:t>
      </w:r>
    </w:p>
    <w:p w:rsidR="002A2103" w:rsidRDefault="00205C25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2A2103" w:rsidRDefault="00205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</w:t>
      </w:r>
    </w:p>
    <w:p w:rsidR="002A2103" w:rsidRDefault="00205C25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(Потпис)</w:t>
      </w:r>
    </w:p>
    <w:sectPr w:rsidR="002A2103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03"/>
    <w:rsid w:val="00205C25"/>
    <w:rsid w:val="002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469F"/>
  <w15:docId w15:val="{D4493D7D-C5E8-4091-80A3-12CA3279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15</cp:revision>
  <dcterms:created xsi:type="dcterms:W3CDTF">2019-11-22T10:48:00Z</dcterms:created>
  <dcterms:modified xsi:type="dcterms:W3CDTF">2022-03-22T10:18:00Z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