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bookmarkStart w:id="0" w:name="_GoBack"/>
      <w:bookmarkEnd w:id="0"/>
      <w:proofErr w:type="gramStart"/>
      <w:r w:rsidRPr="001C7707">
        <w:rPr>
          <w:rFonts w:ascii="Times New Roman" w:eastAsia="Times New Roman" w:hAnsi="Times New Roman" w:cs="Times New Roman"/>
          <w:color w:val="333333"/>
          <w:sz w:val="24"/>
          <w:szCs w:val="24"/>
          <w:lang w:eastAsia="en-GB"/>
        </w:rPr>
        <w:t>На основу члана 26.</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став</w:t>
      </w:r>
      <w:proofErr w:type="gramEnd"/>
      <w:r w:rsidRPr="001C7707">
        <w:rPr>
          <w:rFonts w:ascii="Times New Roman" w:eastAsia="Times New Roman" w:hAnsi="Times New Roman" w:cs="Times New Roman"/>
          <w:color w:val="333333"/>
          <w:sz w:val="24"/>
          <w:szCs w:val="24"/>
          <w:lang w:eastAsia="en-GB"/>
        </w:rPr>
        <w:t xml:space="preserve"> 2. Закона о спорту („Службени гласник РСˮ, број 10/16),</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Министар омладине и спорта доноси</w:t>
      </w:r>
    </w:p>
    <w:p w:rsidR="001C7707" w:rsidRPr="001C7707" w:rsidRDefault="001C7707" w:rsidP="001C7707">
      <w:pPr>
        <w:shd w:val="clear" w:color="auto" w:fill="FFFFFF"/>
        <w:spacing w:before="225" w:after="225" w:line="240" w:lineRule="auto"/>
        <w:ind w:firstLine="480"/>
        <w:jc w:val="center"/>
        <w:rPr>
          <w:rFonts w:ascii="Times New Roman" w:eastAsia="Times New Roman" w:hAnsi="Times New Roman" w:cs="Times New Roman"/>
          <w:b/>
          <w:bCs/>
          <w:color w:val="333333"/>
          <w:sz w:val="24"/>
          <w:szCs w:val="24"/>
          <w:lang w:eastAsia="en-GB"/>
        </w:rPr>
      </w:pPr>
      <w:r w:rsidRPr="001C7707">
        <w:rPr>
          <w:rFonts w:ascii="Times New Roman" w:eastAsia="Times New Roman" w:hAnsi="Times New Roman" w:cs="Times New Roman"/>
          <w:b/>
          <w:bCs/>
          <w:color w:val="333333"/>
          <w:sz w:val="24"/>
          <w:szCs w:val="24"/>
          <w:lang w:eastAsia="en-GB"/>
        </w:rPr>
        <w:t>ПРАВИЛНИК</w:t>
      </w:r>
    </w:p>
    <w:p w:rsidR="001C7707" w:rsidRPr="001C7707" w:rsidRDefault="001C7707" w:rsidP="001C7707">
      <w:pPr>
        <w:shd w:val="clear" w:color="auto" w:fill="FFFFFF"/>
        <w:spacing w:before="225" w:after="225" w:line="240" w:lineRule="auto"/>
        <w:ind w:firstLine="480"/>
        <w:jc w:val="center"/>
        <w:rPr>
          <w:rFonts w:ascii="Times New Roman" w:eastAsia="Times New Roman" w:hAnsi="Times New Roman" w:cs="Times New Roman"/>
          <w:b/>
          <w:bCs/>
          <w:color w:val="333333"/>
          <w:sz w:val="24"/>
          <w:szCs w:val="24"/>
          <w:lang w:eastAsia="en-GB"/>
        </w:rPr>
      </w:pPr>
      <w:proofErr w:type="gramStart"/>
      <w:r w:rsidRPr="001C7707">
        <w:rPr>
          <w:rFonts w:ascii="Times New Roman" w:eastAsia="Times New Roman" w:hAnsi="Times New Roman" w:cs="Times New Roman"/>
          <w:b/>
          <w:bCs/>
          <w:color w:val="333333"/>
          <w:sz w:val="24"/>
          <w:szCs w:val="24"/>
          <w:lang w:eastAsia="en-GB"/>
        </w:rPr>
        <w:t>о</w:t>
      </w:r>
      <w:proofErr w:type="gramEnd"/>
      <w:r w:rsidRPr="001C7707">
        <w:rPr>
          <w:rFonts w:ascii="Times New Roman" w:eastAsia="Times New Roman" w:hAnsi="Times New Roman" w:cs="Times New Roman"/>
          <w:b/>
          <w:bCs/>
          <w:color w:val="333333"/>
          <w:sz w:val="24"/>
          <w:szCs w:val="24"/>
          <w:lang w:eastAsia="en-GB"/>
        </w:rPr>
        <w:t xml:space="preserve"> номенклатури спортских занимања и звања</w:t>
      </w:r>
    </w:p>
    <w:p w:rsidR="001C7707" w:rsidRPr="001C7707" w:rsidRDefault="001C7707" w:rsidP="001C7707">
      <w:pPr>
        <w:shd w:val="clear" w:color="auto" w:fill="FFFFFF"/>
        <w:spacing w:before="225" w:after="120" w:line="240" w:lineRule="auto"/>
        <w:ind w:firstLine="480"/>
        <w:jc w:val="center"/>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val="sr-Cyrl-RS" w:eastAsia="en-GB"/>
        </w:rPr>
        <w:t>„</w:t>
      </w:r>
      <w:r>
        <w:rPr>
          <w:rFonts w:ascii="Times New Roman" w:eastAsia="Times New Roman" w:hAnsi="Times New Roman" w:cs="Times New Roman"/>
          <w:color w:val="333333"/>
          <w:sz w:val="24"/>
          <w:szCs w:val="24"/>
          <w:lang w:eastAsia="en-GB"/>
        </w:rPr>
        <w:t>Службени гласник РСˮ</w:t>
      </w:r>
      <w:r w:rsidRPr="001C7707">
        <w:rPr>
          <w:rFonts w:ascii="Times New Roman" w:eastAsia="Times New Roman" w:hAnsi="Times New Roman" w:cs="Times New Roman"/>
          <w:color w:val="333333"/>
          <w:sz w:val="24"/>
          <w:szCs w:val="24"/>
          <w:lang w:eastAsia="en-GB"/>
        </w:rPr>
        <w:t xml:space="preserve">, број 86 од 19. </w:t>
      </w:r>
      <w:proofErr w:type="gramStart"/>
      <w:r w:rsidRPr="001C7707">
        <w:rPr>
          <w:rFonts w:ascii="Times New Roman" w:eastAsia="Times New Roman" w:hAnsi="Times New Roman" w:cs="Times New Roman"/>
          <w:color w:val="333333"/>
          <w:sz w:val="24"/>
          <w:szCs w:val="24"/>
          <w:lang w:eastAsia="en-GB"/>
        </w:rPr>
        <w:t>јуна</w:t>
      </w:r>
      <w:proofErr w:type="gramEnd"/>
      <w:r w:rsidRPr="001C7707">
        <w:rPr>
          <w:rFonts w:ascii="Times New Roman" w:eastAsia="Times New Roman" w:hAnsi="Times New Roman" w:cs="Times New Roman"/>
          <w:color w:val="333333"/>
          <w:sz w:val="24"/>
          <w:szCs w:val="24"/>
          <w:lang w:eastAsia="en-GB"/>
        </w:rPr>
        <w:t xml:space="preserve"> 2020.</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I. ОСНОВНЕ ОДРЕДБЕ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1.</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Овим правилником утврђују се номенклатура спортских занимања и звања, типични послови за утврђена спортска занимања и звања и услови у погледу образовања, односно стручне оспособљености за стицање звања од стране спортских стручњака.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2.</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Спортски стручњаци су физичка лица која обављају стручни рад у складу са Законом о спорту (у даљем тексту: Закон).</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Стручни рад у спорту посебно обухвата, у складу са чланом 27.</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став</w:t>
      </w:r>
      <w:proofErr w:type="gramEnd"/>
      <w:r w:rsidRPr="001C7707">
        <w:rPr>
          <w:rFonts w:ascii="Times New Roman" w:eastAsia="Times New Roman" w:hAnsi="Times New Roman" w:cs="Times New Roman"/>
          <w:color w:val="333333"/>
          <w:sz w:val="24"/>
          <w:szCs w:val="24"/>
          <w:lang w:eastAsia="en-GB"/>
        </w:rPr>
        <w:t xml:space="preserve"> 1. Закона: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планирање</w:t>
      </w:r>
      <w:proofErr w:type="gramEnd"/>
      <w:r w:rsidRPr="001C7707">
        <w:rPr>
          <w:rFonts w:ascii="Times New Roman" w:eastAsia="Times New Roman" w:hAnsi="Times New Roman" w:cs="Times New Roman"/>
          <w:color w:val="333333"/>
          <w:sz w:val="24"/>
          <w:szCs w:val="24"/>
          <w:lang w:eastAsia="en-GB"/>
        </w:rPr>
        <w:t xml:space="preserve"> и спровођење спортских активности деце и омладине;</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планирање</w:t>
      </w:r>
      <w:proofErr w:type="gramEnd"/>
      <w:r w:rsidRPr="001C7707">
        <w:rPr>
          <w:rFonts w:ascii="Times New Roman" w:eastAsia="Times New Roman" w:hAnsi="Times New Roman" w:cs="Times New Roman"/>
          <w:color w:val="333333"/>
          <w:sz w:val="24"/>
          <w:szCs w:val="24"/>
          <w:lang w:eastAsia="en-GB"/>
        </w:rPr>
        <w:t xml:space="preserve"> и спровођење рекреације грађана;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планирање</w:t>
      </w:r>
      <w:proofErr w:type="gramEnd"/>
      <w:r w:rsidRPr="001C7707">
        <w:rPr>
          <w:rFonts w:ascii="Times New Roman" w:eastAsia="Times New Roman" w:hAnsi="Times New Roman" w:cs="Times New Roman"/>
          <w:color w:val="333333"/>
          <w:sz w:val="24"/>
          <w:szCs w:val="24"/>
          <w:lang w:eastAsia="en-GB"/>
        </w:rPr>
        <w:t xml:space="preserve"> и спровођење тренинга спортиста и њиховог спортског васпитања, обучавања и спортског усавршавања;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планирање</w:t>
      </w:r>
      <w:proofErr w:type="gramEnd"/>
      <w:r w:rsidRPr="001C7707">
        <w:rPr>
          <w:rFonts w:ascii="Times New Roman" w:eastAsia="Times New Roman" w:hAnsi="Times New Roman" w:cs="Times New Roman"/>
          <w:color w:val="333333"/>
          <w:sz w:val="24"/>
          <w:szCs w:val="24"/>
          <w:lang w:eastAsia="en-GB"/>
        </w:rPr>
        <w:t xml:space="preserve"> и спровођење кинезитерапијског вежбања;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4) </w:t>
      </w:r>
      <w:proofErr w:type="gramStart"/>
      <w:r w:rsidRPr="001C7707">
        <w:rPr>
          <w:rFonts w:ascii="Times New Roman" w:eastAsia="Times New Roman" w:hAnsi="Times New Roman" w:cs="Times New Roman"/>
          <w:color w:val="333333"/>
          <w:sz w:val="24"/>
          <w:szCs w:val="24"/>
          <w:lang w:eastAsia="en-GB"/>
        </w:rPr>
        <w:t>вођење</w:t>
      </w:r>
      <w:proofErr w:type="gramEnd"/>
      <w:r w:rsidRPr="001C7707">
        <w:rPr>
          <w:rFonts w:ascii="Times New Roman" w:eastAsia="Times New Roman" w:hAnsi="Times New Roman" w:cs="Times New Roman"/>
          <w:color w:val="333333"/>
          <w:sz w:val="24"/>
          <w:szCs w:val="24"/>
          <w:lang w:eastAsia="en-GB"/>
        </w:rPr>
        <w:t xml:space="preserve"> спортиста на такмичењима;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5) </w:t>
      </w:r>
      <w:proofErr w:type="gramStart"/>
      <w:r w:rsidRPr="001C7707">
        <w:rPr>
          <w:rFonts w:ascii="Times New Roman" w:eastAsia="Times New Roman" w:hAnsi="Times New Roman" w:cs="Times New Roman"/>
          <w:color w:val="333333"/>
          <w:sz w:val="24"/>
          <w:szCs w:val="24"/>
          <w:lang w:eastAsia="en-GB"/>
        </w:rPr>
        <w:t>контролу</w:t>
      </w:r>
      <w:proofErr w:type="gramEnd"/>
      <w:r w:rsidRPr="001C7707">
        <w:rPr>
          <w:rFonts w:ascii="Times New Roman" w:eastAsia="Times New Roman" w:hAnsi="Times New Roman" w:cs="Times New Roman"/>
          <w:color w:val="333333"/>
          <w:sz w:val="24"/>
          <w:szCs w:val="24"/>
          <w:lang w:eastAsia="en-GB"/>
        </w:rPr>
        <w:t xml:space="preserve"> психофизичких и функционалних способности учесника у спортским активностима;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6) истраживачко-развојни и научноистраживачки рад у спорту;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7) стручно-саветодавни и стручно-информативни рад;</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8) </w:t>
      </w:r>
      <w:proofErr w:type="gramStart"/>
      <w:r w:rsidRPr="001C7707">
        <w:rPr>
          <w:rFonts w:ascii="Times New Roman" w:eastAsia="Times New Roman" w:hAnsi="Times New Roman" w:cs="Times New Roman"/>
          <w:color w:val="333333"/>
          <w:sz w:val="24"/>
          <w:szCs w:val="24"/>
          <w:lang w:eastAsia="en-GB"/>
        </w:rPr>
        <w:t>планирање</w:t>
      </w:r>
      <w:proofErr w:type="gramEnd"/>
      <w:r w:rsidRPr="001C7707">
        <w:rPr>
          <w:rFonts w:ascii="Times New Roman" w:eastAsia="Times New Roman" w:hAnsi="Times New Roman" w:cs="Times New Roman"/>
          <w:color w:val="333333"/>
          <w:sz w:val="24"/>
          <w:szCs w:val="24"/>
          <w:lang w:eastAsia="en-GB"/>
        </w:rPr>
        <w:t xml:space="preserve"> спортских програма и пројеката;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9) </w:t>
      </w:r>
      <w:proofErr w:type="gramStart"/>
      <w:r w:rsidRPr="001C7707">
        <w:rPr>
          <w:rFonts w:ascii="Times New Roman" w:eastAsia="Times New Roman" w:hAnsi="Times New Roman" w:cs="Times New Roman"/>
          <w:color w:val="333333"/>
          <w:sz w:val="24"/>
          <w:szCs w:val="24"/>
          <w:lang w:eastAsia="en-GB"/>
        </w:rPr>
        <w:t>документовање</w:t>
      </w:r>
      <w:proofErr w:type="gramEnd"/>
      <w:r w:rsidRPr="001C7707">
        <w:rPr>
          <w:rFonts w:ascii="Times New Roman" w:eastAsia="Times New Roman" w:hAnsi="Times New Roman" w:cs="Times New Roman"/>
          <w:color w:val="333333"/>
          <w:sz w:val="24"/>
          <w:szCs w:val="24"/>
          <w:lang w:eastAsia="en-GB"/>
        </w:rPr>
        <w:t xml:space="preserve"> спортске стручне литературе, припремање и уређивање секундарних информационих извора у спорту;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10) </w:t>
      </w:r>
      <w:proofErr w:type="gramStart"/>
      <w:r w:rsidRPr="001C7707">
        <w:rPr>
          <w:rFonts w:ascii="Times New Roman" w:eastAsia="Times New Roman" w:hAnsi="Times New Roman" w:cs="Times New Roman"/>
          <w:color w:val="333333"/>
          <w:sz w:val="24"/>
          <w:szCs w:val="24"/>
          <w:lang w:eastAsia="en-GB"/>
        </w:rPr>
        <w:t>креирање</w:t>
      </w:r>
      <w:proofErr w:type="gramEnd"/>
      <w:r w:rsidRPr="001C7707">
        <w:rPr>
          <w:rFonts w:ascii="Times New Roman" w:eastAsia="Times New Roman" w:hAnsi="Times New Roman" w:cs="Times New Roman"/>
          <w:color w:val="333333"/>
          <w:sz w:val="24"/>
          <w:szCs w:val="24"/>
          <w:lang w:eastAsia="en-GB"/>
        </w:rPr>
        <w:t>, планирање и организовање пропагандних кампања и акција, односа са јавношћу и контаката са средствима јавног информисања у спорту;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11) </w:t>
      </w:r>
      <w:proofErr w:type="gramStart"/>
      <w:r w:rsidRPr="001C7707">
        <w:rPr>
          <w:rFonts w:ascii="Times New Roman" w:eastAsia="Times New Roman" w:hAnsi="Times New Roman" w:cs="Times New Roman"/>
          <w:color w:val="333333"/>
          <w:sz w:val="24"/>
          <w:szCs w:val="24"/>
          <w:lang w:eastAsia="en-GB"/>
        </w:rPr>
        <w:t>извештавање</w:t>
      </w:r>
      <w:proofErr w:type="gramEnd"/>
      <w:r w:rsidRPr="001C7707">
        <w:rPr>
          <w:rFonts w:ascii="Times New Roman" w:eastAsia="Times New Roman" w:hAnsi="Times New Roman" w:cs="Times New Roman"/>
          <w:color w:val="333333"/>
          <w:sz w:val="24"/>
          <w:szCs w:val="24"/>
          <w:lang w:eastAsia="en-GB"/>
        </w:rPr>
        <w:t xml:space="preserve"> са спортских приредаба, писање информативних и аналитичких новинских чланака у области спорта;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12) </w:t>
      </w:r>
      <w:proofErr w:type="gramStart"/>
      <w:r w:rsidRPr="001C7707">
        <w:rPr>
          <w:rFonts w:ascii="Times New Roman" w:eastAsia="Times New Roman" w:hAnsi="Times New Roman" w:cs="Times New Roman"/>
          <w:color w:val="333333"/>
          <w:sz w:val="24"/>
          <w:szCs w:val="24"/>
          <w:lang w:eastAsia="en-GB"/>
        </w:rPr>
        <w:t>планирање</w:t>
      </w:r>
      <w:proofErr w:type="gramEnd"/>
      <w:r w:rsidRPr="001C7707">
        <w:rPr>
          <w:rFonts w:ascii="Times New Roman" w:eastAsia="Times New Roman" w:hAnsi="Times New Roman" w:cs="Times New Roman"/>
          <w:color w:val="333333"/>
          <w:sz w:val="24"/>
          <w:szCs w:val="24"/>
          <w:lang w:eastAsia="en-GB"/>
        </w:rPr>
        <w:t xml:space="preserve"> и спровођење спортских приредаба;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13) </w:t>
      </w:r>
      <w:proofErr w:type="gramStart"/>
      <w:r w:rsidRPr="001C7707">
        <w:rPr>
          <w:rFonts w:ascii="Times New Roman" w:eastAsia="Times New Roman" w:hAnsi="Times New Roman" w:cs="Times New Roman"/>
          <w:color w:val="333333"/>
          <w:sz w:val="24"/>
          <w:szCs w:val="24"/>
          <w:lang w:eastAsia="en-GB"/>
        </w:rPr>
        <w:t>посредовање</w:t>
      </w:r>
      <w:proofErr w:type="gramEnd"/>
      <w:r w:rsidRPr="001C7707">
        <w:rPr>
          <w:rFonts w:ascii="Times New Roman" w:eastAsia="Times New Roman" w:hAnsi="Times New Roman" w:cs="Times New Roman"/>
          <w:color w:val="333333"/>
          <w:sz w:val="24"/>
          <w:szCs w:val="24"/>
          <w:lang w:eastAsia="en-GB"/>
        </w:rPr>
        <w:t xml:space="preserve"> у спортским трансферима;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 xml:space="preserve">14)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менаџмент и организовање спортског пословања;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15) </w:t>
      </w:r>
      <w:proofErr w:type="gramStart"/>
      <w:r w:rsidRPr="001C7707">
        <w:rPr>
          <w:rFonts w:ascii="Times New Roman" w:eastAsia="Times New Roman" w:hAnsi="Times New Roman" w:cs="Times New Roman"/>
          <w:color w:val="333333"/>
          <w:sz w:val="24"/>
          <w:szCs w:val="24"/>
          <w:lang w:eastAsia="en-GB"/>
        </w:rPr>
        <w:t>спортско</w:t>
      </w:r>
      <w:proofErr w:type="gramEnd"/>
      <w:r w:rsidRPr="001C7707">
        <w:rPr>
          <w:rFonts w:ascii="Times New Roman" w:eastAsia="Times New Roman" w:hAnsi="Times New Roman" w:cs="Times New Roman"/>
          <w:color w:val="333333"/>
          <w:sz w:val="24"/>
          <w:szCs w:val="24"/>
          <w:lang w:eastAsia="en-GB"/>
        </w:rPr>
        <w:t xml:space="preserve"> суђење;</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16) </w:t>
      </w:r>
      <w:proofErr w:type="gramStart"/>
      <w:r w:rsidRPr="001C7707">
        <w:rPr>
          <w:rFonts w:ascii="Times New Roman" w:eastAsia="Times New Roman" w:hAnsi="Times New Roman" w:cs="Times New Roman"/>
          <w:color w:val="333333"/>
          <w:sz w:val="24"/>
          <w:szCs w:val="24"/>
          <w:lang w:eastAsia="en-GB"/>
        </w:rPr>
        <w:t>старање</w:t>
      </w:r>
      <w:proofErr w:type="gramEnd"/>
      <w:r w:rsidRPr="001C7707">
        <w:rPr>
          <w:rFonts w:ascii="Times New Roman" w:eastAsia="Times New Roman" w:hAnsi="Times New Roman" w:cs="Times New Roman"/>
          <w:color w:val="333333"/>
          <w:sz w:val="24"/>
          <w:szCs w:val="24"/>
          <w:lang w:eastAsia="en-GB"/>
        </w:rPr>
        <w:t xml:space="preserve"> о безбедности, реду и сигурности на спортским приредбама и у спортским објектима;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17) </w:t>
      </w:r>
      <w:proofErr w:type="gramStart"/>
      <w:r w:rsidRPr="001C7707">
        <w:rPr>
          <w:rFonts w:ascii="Times New Roman" w:eastAsia="Times New Roman" w:hAnsi="Times New Roman" w:cs="Times New Roman"/>
          <w:color w:val="333333"/>
          <w:sz w:val="24"/>
          <w:szCs w:val="24"/>
          <w:lang w:eastAsia="en-GB"/>
        </w:rPr>
        <w:t>старање</w:t>
      </w:r>
      <w:proofErr w:type="gramEnd"/>
      <w:r w:rsidRPr="001C7707">
        <w:rPr>
          <w:rFonts w:ascii="Times New Roman" w:eastAsia="Times New Roman" w:hAnsi="Times New Roman" w:cs="Times New Roman"/>
          <w:color w:val="333333"/>
          <w:sz w:val="24"/>
          <w:szCs w:val="24"/>
          <w:lang w:eastAsia="en-GB"/>
        </w:rPr>
        <w:t xml:space="preserve"> о здравственом стању спортиста;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18) </w:t>
      </w:r>
      <w:proofErr w:type="gramStart"/>
      <w:r w:rsidRPr="001C7707">
        <w:rPr>
          <w:rFonts w:ascii="Times New Roman" w:eastAsia="Times New Roman" w:hAnsi="Times New Roman" w:cs="Times New Roman"/>
          <w:color w:val="333333"/>
          <w:sz w:val="24"/>
          <w:szCs w:val="24"/>
          <w:lang w:eastAsia="en-GB"/>
        </w:rPr>
        <w:t>старање</w:t>
      </w:r>
      <w:proofErr w:type="gramEnd"/>
      <w:r w:rsidRPr="001C7707">
        <w:rPr>
          <w:rFonts w:ascii="Times New Roman" w:eastAsia="Times New Roman" w:hAnsi="Times New Roman" w:cs="Times New Roman"/>
          <w:color w:val="333333"/>
          <w:sz w:val="24"/>
          <w:szCs w:val="24"/>
          <w:lang w:eastAsia="en-GB"/>
        </w:rPr>
        <w:t xml:space="preserve"> о спречавању допинга у спорту.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стручњаци су лица која имају одговарајуће више или високо образовање у области спорта, односно физичке културе или су оспособљена, у складу са чланом 26.</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став</w:t>
      </w:r>
      <w:proofErr w:type="gramEnd"/>
      <w:r w:rsidRPr="001C7707">
        <w:rPr>
          <w:rFonts w:ascii="Times New Roman" w:eastAsia="Times New Roman" w:hAnsi="Times New Roman" w:cs="Times New Roman"/>
          <w:color w:val="333333"/>
          <w:sz w:val="24"/>
          <w:szCs w:val="24"/>
          <w:lang w:eastAsia="en-GB"/>
        </w:rPr>
        <w:t xml:space="preserve"> 2. </w:t>
      </w:r>
      <w:proofErr w:type="gramStart"/>
      <w:r w:rsidRPr="001C7707">
        <w:rPr>
          <w:rFonts w:ascii="Times New Roman" w:eastAsia="Times New Roman" w:hAnsi="Times New Roman" w:cs="Times New Roman"/>
          <w:color w:val="333333"/>
          <w:sz w:val="24"/>
          <w:szCs w:val="24"/>
          <w:lang w:eastAsia="en-GB"/>
        </w:rPr>
        <w:t>и</w:t>
      </w:r>
      <w:proofErr w:type="gramEnd"/>
      <w:r w:rsidRPr="001C7707">
        <w:rPr>
          <w:rFonts w:ascii="Times New Roman" w:eastAsia="Times New Roman" w:hAnsi="Times New Roman" w:cs="Times New Roman"/>
          <w:color w:val="333333"/>
          <w:sz w:val="24"/>
          <w:szCs w:val="24"/>
          <w:lang w:eastAsia="en-GB"/>
        </w:rPr>
        <w:t xml:space="preserve"> чланом 29. </w:t>
      </w:r>
      <w:proofErr w:type="gramStart"/>
      <w:r w:rsidRPr="001C7707">
        <w:rPr>
          <w:rFonts w:ascii="Times New Roman" w:eastAsia="Times New Roman" w:hAnsi="Times New Roman" w:cs="Times New Roman"/>
          <w:color w:val="333333"/>
          <w:sz w:val="24"/>
          <w:szCs w:val="24"/>
          <w:lang w:eastAsia="en-GB"/>
        </w:rPr>
        <w:t>ст</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1–4.</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Закона, за обављање одређених стручних послова у спорту, ако законом није друкчије одређено.</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Страни спортски стручњаци, односно лица са страним држављанством који имају одговарајуће образовање или стручну оспособљеност у области спорта, у складу са законом државе чији су држављани, сматрају се спортским стручњацима у смислу Закона и овог правилника, и разврставају се за време обављања стручног рада у области спорта у Републици Србији у спортска занимања и звања сходном применом одредби овог правилника.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Стручно-васпитни рад са децом у спорту могу обављати, у оквиру спортских занимања која обухватају такву врсту рада (тренери у спорту, инструктори у спорту, организатор рекреације у спорту),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(додатно) стручно оспособљени за стручни рад са децом, у складу са Законом, овим правилником и правилником којим се уређује стручно оспособљавање у спорту.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Под децом у смислу става 5.</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овог</w:t>
      </w:r>
      <w:proofErr w:type="gramEnd"/>
      <w:r w:rsidRPr="001C7707">
        <w:rPr>
          <w:rFonts w:ascii="Times New Roman" w:eastAsia="Times New Roman" w:hAnsi="Times New Roman" w:cs="Times New Roman"/>
          <w:color w:val="333333"/>
          <w:sz w:val="24"/>
          <w:szCs w:val="24"/>
          <w:lang w:eastAsia="en-GB"/>
        </w:rPr>
        <w:t xml:space="preserve"> члана сматрају се лица која имају мање од 16 година живота.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Стручни рад у спорту могу обављати спортски стручњаци који испуњавају услове предвиђене Законом и овим правилником и поседују дозволу за рад предвиђену спортским правилима надлежног националног спортског савеза или правилима надлежног међународног спортског савеза, у складу са Законом.</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3.</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Спортска занимања јесу: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тренер</w:t>
      </w:r>
      <w:proofErr w:type="gramEnd"/>
      <w:r w:rsidRPr="001C7707">
        <w:rPr>
          <w:rFonts w:ascii="Times New Roman" w:eastAsia="Times New Roman" w:hAnsi="Times New Roman" w:cs="Times New Roman"/>
          <w:color w:val="333333"/>
          <w:sz w:val="24"/>
          <w:szCs w:val="24"/>
          <w:lang w:eastAsia="en-GB"/>
        </w:rPr>
        <w:t xml:space="preserve"> у спорту;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инструктор</w:t>
      </w:r>
      <w:proofErr w:type="gramEnd"/>
      <w:r w:rsidRPr="001C7707">
        <w:rPr>
          <w:rFonts w:ascii="Times New Roman" w:eastAsia="Times New Roman" w:hAnsi="Times New Roman" w:cs="Times New Roman"/>
          <w:color w:val="333333"/>
          <w:sz w:val="24"/>
          <w:szCs w:val="24"/>
          <w:lang w:eastAsia="en-GB"/>
        </w:rPr>
        <w:t xml:space="preserve"> у спорту;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организатор</w:t>
      </w:r>
      <w:proofErr w:type="gramEnd"/>
      <w:r w:rsidRPr="001C7707">
        <w:rPr>
          <w:rFonts w:ascii="Times New Roman" w:eastAsia="Times New Roman" w:hAnsi="Times New Roman" w:cs="Times New Roman"/>
          <w:color w:val="333333"/>
          <w:sz w:val="24"/>
          <w:szCs w:val="24"/>
          <w:lang w:eastAsia="en-GB"/>
        </w:rPr>
        <w:t xml:space="preserve"> рекреације у спорту;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4)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менаџер;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5) </w:t>
      </w:r>
      <w:proofErr w:type="gramStart"/>
      <w:r w:rsidRPr="001C7707">
        <w:rPr>
          <w:rFonts w:ascii="Times New Roman" w:eastAsia="Times New Roman" w:hAnsi="Times New Roman" w:cs="Times New Roman"/>
          <w:color w:val="333333"/>
          <w:sz w:val="24"/>
          <w:szCs w:val="24"/>
          <w:lang w:eastAsia="en-GB"/>
        </w:rPr>
        <w:t>организатор</w:t>
      </w:r>
      <w:proofErr w:type="gramEnd"/>
      <w:r w:rsidRPr="001C7707">
        <w:rPr>
          <w:rFonts w:ascii="Times New Roman" w:eastAsia="Times New Roman" w:hAnsi="Times New Roman" w:cs="Times New Roman"/>
          <w:color w:val="333333"/>
          <w:sz w:val="24"/>
          <w:szCs w:val="24"/>
          <w:lang w:eastAsia="en-GB"/>
        </w:rPr>
        <w:t xml:space="preserve"> спортског пословања;</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6)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посредник;</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7) </w:t>
      </w:r>
      <w:proofErr w:type="gramStart"/>
      <w:r w:rsidRPr="001C7707">
        <w:rPr>
          <w:rFonts w:ascii="Times New Roman" w:eastAsia="Times New Roman" w:hAnsi="Times New Roman" w:cs="Times New Roman"/>
          <w:color w:val="333333"/>
          <w:sz w:val="24"/>
          <w:szCs w:val="24"/>
          <w:lang w:eastAsia="en-GB"/>
        </w:rPr>
        <w:t>судија</w:t>
      </w:r>
      <w:proofErr w:type="gramEnd"/>
      <w:r w:rsidRPr="001C7707">
        <w:rPr>
          <w:rFonts w:ascii="Times New Roman" w:eastAsia="Times New Roman" w:hAnsi="Times New Roman" w:cs="Times New Roman"/>
          <w:color w:val="333333"/>
          <w:sz w:val="24"/>
          <w:szCs w:val="24"/>
          <w:lang w:eastAsia="en-GB"/>
        </w:rPr>
        <w:t xml:space="preserve"> у спорту;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8)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водич;</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 xml:space="preserve">9)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спасилац;</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10)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документалиста;</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11)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статистичар;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12)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новинар;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13)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репортер;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14) </w:t>
      </w:r>
      <w:proofErr w:type="gramStart"/>
      <w:r w:rsidRPr="001C7707">
        <w:rPr>
          <w:rFonts w:ascii="Times New Roman" w:eastAsia="Times New Roman" w:hAnsi="Times New Roman" w:cs="Times New Roman"/>
          <w:color w:val="333333"/>
          <w:sz w:val="24"/>
          <w:szCs w:val="24"/>
          <w:lang w:eastAsia="en-GB"/>
        </w:rPr>
        <w:t>саветник</w:t>
      </w:r>
      <w:proofErr w:type="gramEnd"/>
      <w:r w:rsidRPr="001C7707">
        <w:rPr>
          <w:rFonts w:ascii="Times New Roman" w:eastAsia="Times New Roman" w:hAnsi="Times New Roman" w:cs="Times New Roman"/>
          <w:color w:val="333333"/>
          <w:sz w:val="24"/>
          <w:szCs w:val="24"/>
          <w:lang w:eastAsia="en-GB"/>
        </w:rPr>
        <w:t xml:space="preserve"> у спорту;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15)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пропагандиста;</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16)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лекар;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17)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физиотерапеут;</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18)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масер;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19)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психолог;</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20)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нутрициониста.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4.</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Када се спортско звање стиче за одређену грану, односно област спорта или за одређену спортску дисциплину у оквиру одређене гране, односно области спорта, спортско звање се може стећи само за спортске гране, спортске области и спортске дисциплине утврђене актом из члана 120.</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став</w:t>
      </w:r>
      <w:proofErr w:type="gramEnd"/>
      <w:r w:rsidRPr="001C7707">
        <w:rPr>
          <w:rFonts w:ascii="Times New Roman" w:eastAsia="Times New Roman" w:hAnsi="Times New Roman" w:cs="Times New Roman"/>
          <w:color w:val="333333"/>
          <w:sz w:val="24"/>
          <w:szCs w:val="24"/>
          <w:lang w:eastAsia="en-GB"/>
        </w:rPr>
        <w:t xml:space="preserve"> 2. </w:t>
      </w:r>
      <w:proofErr w:type="gramStart"/>
      <w:r w:rsidRPr="001C7707">
        <w:rPr>
          <w:rFonts w:ascii="Times New Roman" w:eastAsia="Times New Roman" w:hAnsi="Times New Roman" w:cs="Times New Roman"/>
          <w:color w:val="333333"/>
          <w:sz w:val="24"/>
          <w:szCs w:val="24"/>
          <w:lang w:eastAsia="en-GB"/>
        </w:rPr>
        <w:t>тачка</w:t>
      </w:r>
      <w:proofErr w:type="gramEnd"/>
      <w:r w:rsidRPr="001C7707">
        <w:rPr>
          <w:rFonts w:ascii="Times New Roman" w:eastAsia="Times New Roman" w:hAnsi="Times New Roman" w:cs="Times New Roman"/>
          <w:color w:val="333333"/>
          <w:sz w:val="24"/>
          <w:szCs w:val="24"/>
          <w:lang w:eastAsia="en-GB"/>
        </w:rPr>
        <w:t xml:space="preserve"> 2) Закона.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5.</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Спортско звање стиче се добијањем одговарајуће дипломе о завршеном образовању, односно добијањем одговарајућег уверења о завршеном стручном оспособљавању, у складу са законом и овим правилником, ако овим правилником није другачије утврђено.</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II. ТРЕНЕР У СПОРТУ</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6.</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Тренер у спорту је занимање лица која учествују у демонстрирању спортских вештина, програмирању, планирању и реализацији стручно-васпитног и стручно-педагошког рада у одређеној спортској грани, за спортисте свих узраста.</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Назив занимања из става 1.</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овог</w:t>
      </w:r>
      <w:proofErr w:type="gramEnd"/>
      <w:r w:rsidRPr="001C7707">
        <w:rPr>
          <w:rFonts w:ascii="Times New Roman" w:eastAsia="Times New Roman" w:hAnsi="Times New Roman" w:cs="Times New Roman"/>
          <w:color w:val="333333"/>
          <w:sz w:val="24"/>
          <w:szCs w:val="24"/>
          <w:lang w:eastAsia="en-GB"/>
        </w:rPr>
        <w:t xml:space="preserve"> члана обухвата и назив одређене спортске гране, а може обухватити и усмереност на одређену спортску дисциплину (између назива занимања и ближег одређења спортске гране, односно спортске дисциплине ставља се цртица).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7.</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Карактеристични послови тренера у спорту јесу: техничко-тактичко обучавање спортиста, планирање тренажног процеса, вођење тренинга, контрола припремљености и селекција спортиста, анализа и корекција тренажног процеса и такмичења, вођење наступа на такмичењима; вођење документације рада и постигнутих резултата, </w:t>
      </w:r>
      <w:r w:rsidRPr="001C7707">
        <w:rPr>
          <w:rFonts w:ascii="Times New Roman" w:eastAsia="Times New Roman" w:hAnsi="Times New Roman" w:cs="Times New Roman"/>
          <w:color w:val="333333"/>
          <w:sz w:val="24"/>
          <w:szCs w:val="24"/>
          <w:lang w:eastAsia="en-GB"/>
        </w:rPr>
        <w:lastRenderedPageBreak/>
        <w:t>припремање извештаје о раду; обезбеђивање материјално техничких услова за извођење вежбања и тренажног процеса.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8.</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Звања у оквиру занимања тренер у спорту јесу: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оперативни тренер;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оперативни кондициони тренер;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оперативни тренер – спортски учитељ;</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4)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тренер;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5)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кондициони тренер;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6) </w:t>
      </w:r>
      <w:proofErr w:type="gramStart"/>
      <w:r w:rsidRPr="001C7707">
        <w:rPr>
          <w:rFonts w:ascii="Times New Roman" w:eastAsia="Times New Roman" w:hAnsi="Times New Roman" w:cs="Times New Roman"/>
          <w:color w:val="333333"/>
          <w:sz w:val="24"/>
          <w:szCs w:val="24"/>
          <w:lang w:eastAsia="en-GB"/>
        </w:rPr>
        <w:t>дипломирани</w:t>
      </w:r>
      <w:proofErr w:type="gramEnd"/>
      <w:r w:rsidRPr="001C7707">
        <w:rPr>
          <w:rFonts w:ascii="Times New Roman" w:eastAsia="Times New Roman" w:hAnsi="Times New Roman" w:cs="Times New Roman"/>
          <w:color w:val="333333"/>
          <w:sz w:val="24"/>
          <w:szCs w:val="24"/>
          <w:lang w:eastAsia="en-GB"/>
        </w:rPr>
        <w:t xml:space="preserve"> спортски тренер;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7) </w:t>
      </w:r>
      <w:proofErr w:type="gramStart"/>
      <w:r w:rsidRPr="001C7707">
        <w:rPr>
          <w:rFonts w:ascii="Times New Roman" w:eastAsia="Times New Roman" w:hAnsi="Times New Roman" w:cs="Times New Roman"/>
          <w:color w:val="333333"/>
          <w:sz w:val="24"/>
          <w:szCs w:val="24"/>
          <w:lang w:eastAsia="en-GB"/>
        </w:rPr>
        <w:t>специјалиста</w:t>
      </w:r>
      <w:proofErr w:type="gramEnd"/>
      <w:r w:rsidRPr="001C7707">
        <w:rPr>
          <w:rFonts w:ascii="Times New Roman" w:eastAsia="Times New Roman" w:hAnsi="Times New Roman" w:cs="Times New Roman"/>
          <w:color w:val="333333"/>
          <w:sz w:val="24"/>
          <w:szCs w:val="24"/>
          <w:lang w:eastAsia="en-GB"/>
        </w:rPr>
        <w:t xml:space="preserve"> спортски тренер.</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9.</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оперативни тренер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студије за стицање вишег образовања из области физичког васпитања и спорта, са усмерењем на одговарајућу грану спорта, односно са дипломским радом из одговарајуће гране спорта (виши спортски тренер);</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програм одговарајућег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3) завршено средње образовање, обављање стручног рада у спорту од најмање 10 година и стечен ранг врхунски тренер, са спортским статусом заслужног тренера у складу са актом којим се уређује национална категоризација спортских стручњака;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4)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студије у четворогодишњем трајању или најмање основне академске студије у обиму од 180 ЕСПБ из области физичког васпитања и спорта, са положеним испитом или дипломским радом из одговарајуће гране спорта.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10.</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За стицање звања спортски оперативни кондициони тренер потребно је стечено звање спортски оперативни тренер и завршен програм стручног оспособљавања III нивоа са усмерењем на кондиционе припреме.</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11.</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оперативни тренер – спортски учитељ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стечено</w:t>
      </w:r>
      <w:proofErr w:type="gramEnd"/>
      <w:r w:rsidRPr="001C7707">
        <w:rPr>
          <w:rFonts w:ascii="Times New Roman" w:eastAsia="Times New Roman" w:hAnsi="Times New Roman" w:cs="Times New Roman"/>
          <w:color w:val="333333"/>
          <w:sz w:val="24"/>
          <w:szCs w:val="24"/>
          <w:lang w:eastAsia="en-GB"/>
        </w:rPr>
        <w:t xml:space="preserve"> спортско звање спортски оперативни тренер, у одговарајућој грани спорта, и завршен програм посебног стручног оспособљавања за рад са децом IV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2) обављање, до ступања на снагу Закона, васпитно-образовног рада са спортистима од најмање 25 година, од чега најмање 15 година у раду са децом, на основу потврде надлежног националног гранског спортског савеза.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lastRenderedPageBreak/>
        <w:t>Члан 12.</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тренер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студије за стицање вишег образовања из области физичког васпитања и спорта, са усмерењем на одређену грану спорта, односно са дипломским радом из одговарајуће гране спорта и најмање четири године стручног рада у одговарајућој грани спорта;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одговарајуће основне струковне студије у обиму од 180 ЕСПБ из области физичког васпитања и спорта (струковни тренер у спорту);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3) завршене основне академске студије у обиму од 240 ЕСПБ из области физичког васпитања и спорта, са положеним испитом или дипломским радом из изабране гране спорта и најмање две године стручног рада у организацијама у области спорта из одговарајуће гране спорта;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4)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студије у обиму од 240 ЕСПБ или завршене основне академске студије у четворогодишњем трајању из области физичког васпитања и спорта, са положеним испитом из одговарајуће гране спорта или одбрањеним дипломским радом из одговарајуће гране спорта;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5) завршене основне студије у четворогодишњем трајању или завршене основне академске студије у четворогодишњем трајању из области физичког васпитања и спорта, са положеним испитом из теорије и методике спорске гране и обављену тренажну праксу у трајању од најмање 120 сати у спортској оргaнизацији која је чланица надлежног националног гранског спортског савеза.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13.</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За стицање звања спортски кондициони тренер неопходно је стечено звање спортски тренер, одбрањени дипломски рад из кондиционих припрема из одговарајуће гране спорта и најмање две године стручног рада у организацијама у области спорта из одговарајуће гране спорта.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14.</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дипломирани спортски тренер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студије у четворогодишњем трајању или завршене основне академске студије у обиму од 240 ЕСПБ из области физичког васпитања и спорта, са усмерењем од најмање две године на одређену грану спорта;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одговарајуће основне академске студије у обиму од 240 ЕСПБ из области физичког васпитања и спорта (дипломирани тренер у спорту).</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15.</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специјалиста спортски тренер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мастер академске студије из области физичког васпитања и спорта, са усмерењем на одређену грану спорта;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одговарајуће мастер академске студије из области физичког васпитања и спорта (мастер тренер у спорту);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 xml:space="preserve">3)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магистарске студије или докторске студије са усмерењем на одређену спортску грану, односно одбрањена магистарска теза или докторска дисертација из одговарајуће гране спорта;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4)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специјалистичке струковне студије из области физичког васпитања и спорта, са усмерењем на одређену грану спорта (струковни специјалиста тренер у спорту);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5)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специјалистичке академске студије из области физичког васпитања и спорта, са усмерењем на одређену грану спорта (специјалиста тренер у спорту).</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III. ИНСТРУКТОР У СПОРТУ</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16.</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инструктор је спортско занимање лица која се баве пословима демонстрирања и основне обуке у одређеној спортској грани, односно области спорта или спортско-туристичкој активности.</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Назив занимања из става 1.</w:t>
      </w:r>
      <w:proofErr w:type="gramEnd"/>
      <w:r w:rsidRPr="001C7707">
        <w:rPr>
          <w:rFonts w:ascii="Times New Roman" w:eastAsia="Times New Roman" w:hAnsi="Times New Roman" w:cs="Times New Roman"/>
          <w:color w:val="333333"/>
          <w:sz w:val="24"/>
          <w:szCs w:val="24"/>
          <w:lang w:eastAsia="en-GB"/>
        </w:rPr>
        <w:t xml:space="preserve"> овог члана обухвата и назив одређене спортске активности, односно спортско-туристичке активности (скијање, клизање, плес, пливање, планинарење, алпинизам, слободно пењање, оријентиринг, спелеологија, спортско летење, падобранство, параглајдинг, једрење, једриличарство, јахање, рафтинг, спортски риболов, маунтибајкинг, падобранство, роњење, Life Saving, спортска рекреација, јога, фитнес, аеробик и др.).</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17.</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спортских инструктора јесу: реализација процеса основног техничко-тактичког обучавања вежбача и спортиста у односној спортској грани, односно спортско-туристичкој активности; припремање материјално техничких услова за извођење вежбања, односно спортске активности; обезбеђивање превентивних мера безбедности и пружање прве помоћи код повреда; извођење програма спортских активности са спортистима и сл.</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18.</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Звања у оквиру занимања спортског инструктора јесу: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демонстратор;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инструктор;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инструктор – спортски учитељ.</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19.</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демонстратор је лице које се бави приказом одговарајућих вештина у одређеној грани спорта, у сарадњи са спортским инструктором.</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За стицање звања спортски демонстратор неопходно је завршено средње образовање и завршен програм одговарајући стручног оспособљавања II нивоа.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20.</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За стицање звања спортски инструктор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програм одговарајућег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стечено</w:t>
      </w:r>
      <w:proofErr w:type="gramEnd"/>
      <w:r w:rsidRPr="001C7707">
        <w:rPr>
          <w:rFonts w:ascii="Times New Roman" w:eastAsia="Times New Roman" w:hAnsi="Times New Roman" w:cs="Times New Roman"/>
          <w:color w:val="333333"/>
          <w:sz w:val="24"/>
          <w:szCs w:val="24"/>
          <w:lang w:eastAsia="en-GB"/>
        </w:rPr>
        <w:t xml:space="preserve"> звање врхунски спортиста у складу са Националном категоризацијом спортиста и одговарајући програм стручног оспособљавања 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стечено</w:t>
      </w:r>
      <w:proofErr w:type="gramEnd"/>
      <w:r w:rsidRPr="001C7707">
        <w:rPr>
          <w:rFonts w:ascii="Times New Roman" w:eastAsia="Times New Roman" w:hAnsi="Times New Roman" w:cs="Times New Roman"/>
          <w:color w:val="333333"/>
          <w:sz w:val="24"/>
          <w:szCs w:val="24"/>
          <w:lang w:eastAsia="en-GB"/>
        </w:rPr>
        <w:t xml:space="preserve"> одговарајуће стручно оспособљавање за обављање инструкторских послова у летачким спортовима, одобрено од стране Директората цивилног ваздухопловства Републике Србије, у складу са законом којим је уређен ваздушни саобраћај.</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21.</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инструктор – спортски учитељ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стечено</w:t>
      </w:r>
      <w:proofErr w:type="gramEnd"/>
      <w:r w:rsidRPr="001C7707">
        <w:rPr>
          <w:rFonts w:ascii="Times New Roman" w:eastAsia="Times New Roman" w:hAnsi="Times New Roman" w:cs="Times New Roman"/>
          <w:color w:val="333333"/>
          <w:sz w:val="24"/>
          <w:szCs w:val="24"/>
          <w:lang w:eastAsia="en-GB"/>
        </w:rPr>
        <w:t xml:space="preserve"> спортско звање спортски инструктор, у одговарајућој грани, односно области спорта, и завршен одговарајући програм посебног стручног оспособљавања за рад са децом IV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из области педагошких наука (учитељ, дипломирани учитељ) и завршен одговарајући програм стручног оспособљавања II нивоа (усмерење на одређену грану, односно област спорта).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IV. ОРГАНИЗАТОР РЕКРЕАЦИЈЕ У СПОРТУ</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22.</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Организатор рекреације у спорту је занимање лица која реализују послове који се карактеришу усмерењем процеса вежбања и спортских активности на релаксационе ефекте и ширим дијапазоном промењених активности у односу на инструкторе у спорту.</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Назив занимања из става 1.</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овог</w:t>
      </w:r>
      <w:proofErr w:type="gramEnd"/>
      <w:r w:rsidRPr="001C7707">
        <w:rPr>
          <w:rFonts w:ascii="Times New Roman" w:eastAsia="Times New Roman" w:hAnsi="Times New Roman" w:cs="Times New Roman"/>
          <w:color w:val="333333"/>
          <w:sz w:val="24"/>
          <w:szCs w:val="24"/>
          <w:lang w:eastAsia="en-GB"/>
        </w:rPr>
        <w:t xml:space="preserve"> члана може да обухвата и усмереност на посебан сегмент (анимација, аеробик, фитнес итд.).</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23.</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организатора спортске рекреације јесу: извођење програма рекреативног вежбања са појединцима и групама вежбача; спровођење подучавања спортиста рекреативаца; анимације и организације група и појединаца за рекреативно бављење спортским активностима; припремање вежбача за манифестације и рекреативна такмичења; припремање и спровођење спортско-рекреативних излета, логоровања, зимовања и слично; обезбеђивање превентивних мера сигурности и пружање прве помоћи код повреда; контрола физичких способности вежбача; планирање, анализа и корекцији програма вежбања и рекреативних спортских активности; организовање и вођење рекреативних манифестација и рекреативних такмичења; обезбеђење материјално техничких услова за извођење рекреативних активности; упућивање спортиста рекреативаца на правилан избор спортске опреме и реквизита; упознавање спортиста рекреативаца са специфичним теренима, трасама, полигонима; реализација велнес, СПА и сличних програма.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lastRenderedPageBreak/>
        <w:t>Члан 24.</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Звања у оквиру занимања организатор рекреације у спорту јесу: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1) спортско-рекреативни водитељ;</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спортско</w:t>
      </w:r>
      <w:proofErr w:type="gramEnd"/>
      <w:r w:rsidRPr="001C7707">
        <w:rPr>
          <w:rFonts w:ascii="Times New Roman" w:eastAsia="Times New Roman" w:hAnsi="Times New Roman" w:cs="Times New Roman"/>
          <w:color w:val="333333"/>
          <w:sz w:val="24"/>
          <w:szCs w:val="24"/>
          <w:lang w:eastAsia="en-GB"/>
        </w:rPr>
        <w:t xml:space="preserve"> рекреативни учитељ;</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тренер</w:t>
      </w:r>
      <w:proofErr w:type="gramEnd"/>
      <w:r w:rsidRPr="001C7707">
        <w:rPr>
          <w:rFonts w:ascii="Times New Roman" w:eastAsia="Times New Roman" w:hAnsi="Times New Roman" w:cs="Times New Roman"/>
          <w:color w:val="333333"/>
          <w:sz w:val="24"/>
          <w:szCs w:val="24"/>
          <w:lang w:eastAsia="en-GB"/>
        </w:rPr>
        <w:t xml:space="preserve"> у рекреацији;</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4) </w:t>
      </w:r>
      <w:proofErr w:type="gramStart"/>
      <w:r w:rsidRPr="001C7707">
        <w:rPr>
          <w:rFonts w:ascii="Times New Roman" w:eastAsia="Times New Roman" w:hAnsi="Times New Roman" w:cs="Times New Roman"/>
          <w:color w:val="333333"/>
          <w:sz w:val="24"/>
          <w:szCs w:val="24"/>
          <w:lang w:eastAsia="en-GB"/>
        </w:rPr>
        <w:t>специјалиста</w:t>
      </w:r>
      <w:proofErr w:type="gramEnd"/>
      <w:r w:rsidRPr="001C7707">
        <w:rPr>
          <w:rFonts w:ascii="Times New Roman" w:eastAsia="Times New Roman" w:hAnsi="Times New Roman" w:cs="Times New Roman"/>
          <w:color w:val="333333"/>
          <w:sz w:val="24"/>
          <w:szCs w:val="24"/>
          <w:lang w:eastAsia="en-GB"/>
        </w:rPr>
        <w:t xml:space="preserve"> спортске рекреације.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25.</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Спортско-рекреативни водитељ је лице које самостално реализује специфичне програме рекреативног спорта.</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спортско-рекреативни водитељ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завршено</w:t>
      </w:r>
      <w:proofErr w:type="gramEnd"/>
      <w:r w:rsidRPr="001C7707">
        <w:rPr>
          <w:rFonts w:ascii="Times New Roman" w:eastAsia="Times New Roman" w:hAnsi="Times New Roman" w:cs="Times New Roman"/>
          <w:color w:val="333333"/>
          <w:sz w:val="24"/>
          <w:szCs w:val="24"/>
          <w:lang w:eastAsia="en-GB"/>
        </w:rPr>
        <w:t xml:space="preserve"> средње образовање са усмерењем на спортску рекреацију (техничар за фитнес и заштиту здравља);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из области физичког васпитања и спорта;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одговарајући програм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4) </w:t>
      </w:r>
      <w:proofErr w:type="gramStart"/>
      <w:r w:rsidRPr="001C7707">
        <w:rPr>
          <w:rFonts w:ascii="Times New Roman" w:eastAsia="Times New Roman" w:hAnsi="Times New Roman" w:cs="Times New Roman"/>
          <w:color w:val="333333"/>
          <w:sz w:val="24"/>
          <w:szCs w:val="24"/>
          <w:lang w:eastAsia="en-GB"/>
        </w:rPr>
        <w:t>стечен</w:t>
      </w:r>
      <w:proofErr w:type="gramEnd"/>
      <w:r w:rsidRPr="001C7707">
        <w:rPr>
          <w:rFonts w:ascii="Times New Roman" w:eastAsia="Times New Roman" w:hAnsi="Times New Roman" w:cs="Times New Roman"/>
          <w:color w:val="333333"/>
          <w:sz w:val="24"/>
          <w:szCs w:val="24"/>
          <w:lang w:eastAsia="en-GB"/>
        </w:rPr>
        <w:t xml:space="preserve"> статус врхунског спортисте у складу са Националном категоризацијом спортиста и завршен одговарајући програм стручног оспособљавања II нивоа.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26.</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спортско рекреативни учитељ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завршено</w:t>
      </w:r>
      <w:proofErr w:type="gramEnd"/>
      <w:r w:rsidRPr="001C7707">
        <w:rPr>
          <w:rFonts w:ascii="Times New Roman" w:eastAsia="Times New Roman" w:hAnsi="Times New Roman" w:cs="Times New Roman"/>
          <w:color w:val="333333"/>
          <w:sz w:val="24"/>
          <w:szCs w:val="24"/>
          <w:lang w:eastAsia="en-GB"/>
        </w:rPr>
        <w:t xml:space="preserve"> одговарајуће стручно оспособљавање III нивоа, и завршен одговарајући програм посебног (додатног) стручног оспособљавања за рад са децом IV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2) завршене најмање основне струковне студије, односно основне студије за стицање вишег образовања из области педагошких наука (учитељ, дипломирани учитељ) и завршен одговарајући програм стручног оспособљавања II нивоа (усмерење на спортску рекреацију) или завршене основно академске студије из облати педагошких наука (дипломирани учитељ) и завршена одговарајућа специјализација из области физичког васпитања и спорта.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27.</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тренер у рекреацији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струковне студије из области физичког васпитања и спорта, са усмерењем на спортску рекреацију (струковни тренер у рекреацији);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из области физичког васпитања и спорта, са усмерењем на спортску рекреацију (виши спортски тренер – рекреација);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завршене основне студије у четворогодишњем трајању из области физичког васпитања и спорта или завршене основне академске студије у обиму од 240 ЕСПБ из </w:t>
      </w:r>
      <w:r w:rsidRPr="001C7707">
        <w:rPr>
          <w:rFonts w:ascii="Times New Roman" w:eastAsia="Times New Roman" w:hAnsi="Times New Roman" w:cs="Times New Roman"/>
          <w:color w:val="333333"/>
          <w:sz w:val="24"/>
          <w:szCs w:val="24"/>
          <w:lang w:eastAsia="en-GB"/>
        </w:rPr>
        <w:lastRenderedPageBreak/>
        <w:t>области физичког васпитања и спорта, са усмерењем на спортску рекреацију или положена најмање три ужестручна предмета из области спортске рекреације.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28.</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специјалиста спортске рекреације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специјалистичке струковне студије из области физичког васпитања и спорта, са усмерењем на спортску рекреацију (струковни специјалиста тренер у рекреацији);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мастер струковне студије из области физичког васпитања и спорта, са усмерењем на спортску рекреацију (струковни мастер тренер у рекреацији);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мастер академске студије или специјалистичке академске студије из области физичког васпитања и спорта, са усмерењем на спортску рекреацију (мастер тренер у спорту – спортска рекреација, специјалиста тренер у спорту – спортска рекреација);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4)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одговарајуће основне студије у четворогодишњем трајању из области физичког васпитања и спорта и завршена специјализација у области спортске рекреације;</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5)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магистарске студије или докторске студије са усмерењем на спортску рекреацију, односно одбрањена магистарска теза или докторска дисертација из спортске рекреације.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V. МЕНАЏЕР У СПОРТУ</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29.</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Менаџер у спорту је занимање лица која се баве пословима руковођења, управљања, организовања, координисања, планирања и контроле рада и функционисања организација у области спорта и физичких лица запослених, ангажованих или учлањених у организацију у области спорта.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30.</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Карактеристични послови занимања менаџер у спорту јесу: организовање система такмичења и учествовање у реализацији система такмичења; планирање и управљање спортским програмима и пројектима; организовање спортских припрема, спортских такмичења и спортских манифестација; планирање коришћења објеката и контрола његовог извршења; припремање програма и пројеката у области спорта и контрола њиховог извршења; припремање састанака стручних органа и органа управљања; надзор над интерном документацијом; интерно информисање чланова о раду организације у области спорта и информисање трећих заинтересованих лица; маркетиншке активности; пропагандне активности; сарадња унутар и између организација у области спорта у земљи и иностранству; вођење пословања; склапање уговора; спровођење одлука управних и стручних органа организације у области спорта; организација издавање дозвола за сезону (лиценцирање); руковођење активностима на обезбеђењу безбедности на спортским приредбама и у спортским објектима; посредовање приликом преласка спортисте, односно спортског стручњака из једне у другу спортску организацију и приликом закључења уговора између </w:t>
      </w:r>
      <w:r w:rsidRPr="001C7707">
        <w:rPr>
          <w:rFonts w:ascii="Times New Roman" w:eastAsia="Times New Roman" w:hAnsi="Times New Roman" w:cs="Times New Roman"/>
          <w:color w:val="333333"/>
          <w:sz w:val="24"/>
          <w:szCs w:val="24"/>
          <w:lang w:eastAsia="en-GB"/>
        </w:rPr>
        <w:lastRenderedPageBreak/>
        <w:t>спортисте, односно спортског стручњака и спортске организације; посредовање у вези организације спортских приредби.</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31.</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Звања у оквиру занимања менаџер у спорту јесу: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оперативни</w:t>
      </w:r>
      <w:proofErr w:type="gramEnd"/>
      <w:r w:rsidRPr="001C7707">
        <w:rPr>
          <w:rFonts w:ascii="Times New Roman" w:eastAsia="Times New Roman" w:hAnsi="Times New Roman" w:cs="Times New Roman"/>
          <w:color w:val="333333"/>
          <w:sz w:val="24"/>
          <w:szCs w:val="24"/>
          <w:lang w:eastAsia="en-GB"/>
        </w:rPr>
        <w:t xml:space="preserve"> спортски менаџер;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менаџер</w:t>
      </w:r>
      <w:proofErr w:type="gramEnd"/>
      <w:r w:rsidRPr="001C7707">
        <w:rPr>
          <w:rFonts w:ascii="Times New Roman" w:eastAsia="Times New Roman" w:hAnsi="Times New Roman" w:cs="Times New Roman"/>
          <w:color w:val="333333"/>
          <w:sz w:val="24"/>
          <w:szCs w:val="24"/>
          <w:lang w:eastAsia="en-GB"/>
        </w:rPr>
        <w:t xml:space="preserve"> у спорту;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менаџер специјалиста.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32.</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оперативни спортски менаџер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одговарајући програм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 завршен одговарајући програм стручног оспособљавања 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3) завршене најмање основне струковне студије, односно основне студије за стицање вишег образовања, са радом на пословима непосредног руковођења, односно управљања организацијама у области спорта (директор, спортски директор, секретар, генерални секретар, председник и потпредседник скупштине или управе) у трајању од најмање осам година.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33.</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менаџер неопходне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струковне студије из области физичког васпитања и спорта (струковни менаџер у спорту), односно основне студије за стицање вишег образовања из области спортског менаџмента;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академске студије у обиму од 240 ЕСПБ из области физичког васпитања и спорта (дипломирани менаџер у спорту);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3) завршене основне академске студије у обиму од 240 ЕСПБ, односно основне студије на факултету у трајању од четири године, из области економије, менаџмента и бизниса, права, туризма или организационих наука и завршен одговарајући програм стручног оспособљавања I нивоа или са радом на пословима непосредног руковођења, односно управљања организацијама у области спорта или са вршењем јавне функције у области спорта у трајању од најмање четири године.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34.</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менаџер специјалиста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одговарајуће специјалистичке струковне студије (струковни специјалиста менаџер у спорту);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мастер студије из области економије, менаџмента и бизниса или права, са студијским садржајима из области спортског менаџмента и дипломским радом из спортског менаџмента;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 xml:space="preserve">3)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одговарајуће мастер студије (струковни мастер менаџер у спорту, мастер менаџер у спорту), односно одговарајуће магистарске или докторске (доктор наука у спорту) студије, са завршним радом из области спортског менаџмента.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VI. ОРГАНИЗАТОР СПОРТСКОГ ПОСЛОВАЊА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35.</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Организатор спортског пословања је занимање лица која се баве пословима непосредно повезаним са функционисањем организација у области спорта (секретари, лица задужена за осигурање безбедности обављања спортских активности и делатности; лица задужена за антидопинг активности; лица задужена за планирање и управљање програмима; лица задужена за издавање дозвола за сезону и др.).</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36.</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занимања организатора спортског пословања су: вођење интерне евиденције организација у области спорта: чланства, кадрова, објеката, опреме, спортских резултата и активности; регистрација и праћење испуњења уговора; планирање и управљање спортским програмима и пројектима; организовање спортских припрема и такмичења; припремање интерне документације и архиве организације у области спорта; организовање одржавања спортских објеката; достављање пријава за такмичење; регистрација учесника у обављању спортских активности и делатности; проналажење спортских талената и праћење спортских способности спортиста који учествују у спортским такмичењима; асистирање у маркентишким кампањама организације у области спорта; прикупљање спортских података и њихово анализирање и интерпретирање; координисање и планирање активности на обезбеђењу безбедности на спортским приредбама и у спортским објектима; координисање и планирање антидопинг активности; организовање послова око продаје и пласмана улазница.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37.</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Звање у оквиру занимања организатора спортског пословања јесу: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организатор</w:t>
      </w:r>
      <w:proofErr w:type="gramEnd"/>
      <w:r w:rsidRPr="001C7707">
        <w:rPr>
          <w:rFonts w:ascii="Times New Roman" w:eastAsia="Times New Roman" w:hAnsi="Times New Roman" w:cs="Times New Roman"/>
          <w:color w:val="333333"/>
          <w:sz w:val="24"/>
          <w:szCs w:val="24"/>
          <w:lang w:eastAsia="en-GB"/>
        </w:rPr>
        <w:t xml:space="preserve"> пословања организације у области спорта;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организатор</w:t>
      </w:r>
      <w:proofErr w:type="gramEnd"/>
      <w:r w:rsidRPr="001C7707">
        <w:rPr>
          <w:rFonts w:ascii="Times New Roman" w:eastAsia="Times New Roman" w:hAnsi="Times New Roman" w:cs="Times New Roman"/>
          <w:color w:val="333333"/>
          <w:sz w:val="24"/>
          <w:szCs w:val="24"/>
          <w:lang w:eastAsia="en-GB"/>
        </w:rPr>
        <w:t xml:space="preserve"> безбедности у спорту;</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организатор</w:t>
      </w:r>
      <w:proofErr w:type="gramEnd"/>
      <w:r w:rsidRPr="001C7707">
        <w:rPr>
          <w:rFonts w:ascii="Times New Roman" w:eastAsia="Times New Roman" w:hAnsi="Times New Roman" w:cs="Times New Roman"/>
          <w:color w:val="333333"/>
          <w:sz w:val="24"/>
          <w:szCs w:val="24"/>
          <w:lang w:eastAsia="en-GB"/>
        </w:rPr>
        <w:t xml:space="preserve"> антидопинг активности.</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38.</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организатор пословања организација у области спорта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програм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 завршен одговарајући програм стручног оспособљавања II нивоа.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39.</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За стицање звања организатор безбедност у спорту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програм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 завршен програм стручног оспособљавања 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завршено</w:t>
      </w:r>
      <w:proofErr w:type="gramEnd"/>
      <w:r w:rsidRPr="001C7707">
        <w:rPr>
          <w:rFonts w:ascii="Times New Roman" w:eastAsia="Times New Roman" w:hAnsi="Times New Roman" w:cs="Times New Roman"/>
          <w:color w:val="333333"/>
          <w:sz w:val="24"/>
          <w:szCs w:val="24"/>
          <w:lang w:eastAsia="en-GB"/>
        </w:rPr>
        <w:t xml:space="preserve"> најмање средње образовање, стечена одговарајућа лиценца службеника обезбеђења у складу са законом којим је уређено приватно обезбеђење са радом на пословима обезбеђења спортских приредби у трајању од најмање једне године;</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4)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из области безбедности.</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40.</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организатор антидопинг активности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дипломске академске студије у области медицинских наука или фармације и завршено одговарајуће стручно оспособљавање 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академске студије у обиму од 240 ЕСПБ из области физичког васпитања и спорта и завршено одговарајуће стручно оспособљавање III нивоа.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VII. СПОРТСКИ ПОСРЕДНИК</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41.</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посредник је занимање лица која се професионално баве пословима посредовања приликом преласка спортисте, односно спортског стручњака из једне у другу спортску организацију и у вези организације спортских приредби.</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42.</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занимања спортског посредника јесу: праћење стања у одређеној грани спорта; помагање спортистима и спортским стручњацима у проналажењу спортског ангажмана и закључивању одговарајућег уговора; помагање организацијама у области спорта у проналажењу и ангажовању одговарајућих спортиста и спортских стручњака; посредовање између организација у области спорта при трансферима спортиста и спортских стручњака; посредовање приликом закључења уговора између спортисте, односно спортског стручњака и спортске организације; заступање спортисте, односно спортског стручњака при трансферима и приликом закључења уговора између спортисте, односно спортског стручњака и организације у области спорта; спортско посредовање у вези организације спортских приредби.</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43.</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спортског посредника јесте спортски посредник.</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44.</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посредник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програм одговарајућег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из области физичког васпитања и спорта, економије, менаџмента или права и завршен програм оспособљавања II нивоа.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VIII. СУДИЈА У СПОРТУ</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45.</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Судија у спорту је занимање лица која се баве пословима спортског суђења.</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Назив занимања из става 1.</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овог</w:t>
      </w:r>
      <w:proofErr w:type="gramEnd"/>
      <w:r w:rsidRPr="001C7707">
        <w:rPr>
          <w:rFonts w:ascii="Times New Roman" w:eastAsia="Times New Roman" w:hAnsi="Times New Roman" w:cs="Times New Roman"/>
          <w:color w:val="333333"/>
          <w:sz w:val="24"/>
          <w:szCs w:val="24"/>
          <w:lang w:eastAsia="en-GB"/>
        </w:rPr>
        <w:t xml:space="preserve"> члана обухвата и назив одређене спортске гране.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46.</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занимања судије у спорту јесу: извођење суђења на такмичењу у одређеној спортској грани према званичним правилима и/или прилагођеним правилима; учествовање у раду судијских удружења у којима су судије регистроване.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47.</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Звања у оквиру занимања судија у спорту јесу: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спортски</w:t>
      </w:r>
      <w:proofErr w:type="gramEnd"/>
      <w:r w:rsidRPr="001C7707">
        <w:rPr>
          <w:rFonts w:ascii="Times New Roman" w:eastAsia="Times New Roman" w:hAnsi="Times New Roman" w:cs="Times New Roman"/>
          <w:color w:val="333333"/>
          <w:sz w:val="24"/>
          <w:szCs w:val="24"/>
          <w:lang w:eastAsia="en-GB"/>
        </w:rPr>
        <w:t xml:space="preserve"> судија;</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национални</w:t>
      </w:r>
      <w:proofErr w:type="gramEnd"/>
      <w:r w:rsidRPr="001C7707">
        <w:rPr>
          <w:rFonts w:ascii="Times New Roman" w:eastAsia="Times New Roman" w:hAnsi="Times New Roman" w:cs="Times New Roman"/>
          <w:color w:val="333333"/>
          <w:sz w:val="24"/>
          <w:szCs w:val="24"/>
          <w:lang w:eastAsia="en-GB"/>
        </w:rPr>
        <w:t xml:space="preserve"> спортски судија;</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међународни</w:t>
      </w:r>
      <w:proofErr w:type="gramEnd"/>
      <w:r w:rsidRPr="001C7707">
        <w:rPr>
          <w:rFonts w:ascii="Times New Roman" w:eastAsia="Times New Roman" w:hAnsi="Times New Roman" w:cs="Times New Roman"/>
          <w:color w:val="333333"/>
          <w:sz w:val="24"/>
          <w:szCs w:val="24"/>
          <w:lang w:eastAsia="en-GB"/>
        </w:rPr>
        <w:t xml:space="preserve"> спортски судија.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48.</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у оквиру занимања судија у спорту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w:t>
      </w:r>
      <w:proofErr w:type="gramEnd"/>
      <w:r w:rsidRPr="001C7707">
        <w:rPr>
          <w:rFonts w:ascii="Times New Roman" w:eastAsia="Times New Roman" w:hAnsi="Times New Roman" w:cs="Times New Roman"/>
          <w:color w:val="333333"/>
          <w:sz w:val="24"/>
          <w:szCs w:val="24"/>
          <w:lang w:eastAsia="en-GB"/>
        </w:rPr>
        <w:t xml:space="preserve"> звање спортски судија – завршен програм одговарајућег стручног оспособљавања I нивоа или завршено најмање средње образовање и пет година активног судијског стажа у одговарајућој грани спорта;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w:t>
      </w:r>
      <w:proofErr w:type="gramEnd"/>
      <w:r w:rsidRPr="001C7707">
        <w:rPr>
          <w:rFonts w:ascii="Times New Roman" w:eastAsia="Times New Roman" w:hAnsi="Times New Roman" w:cs="Times New Roman"/>
          <w:color w:val="333333"/>
          <w:sz w:val="24"/>
          <w:szCs w:val="24"/>
          <w:lang w:eastAsia="en-GB"/>
        </w:rPr>
        <w:t xml:space="preserve"> звање национални спортски судија – завршено најмање средње образовање и завршен програм стручног оспособљавања II нивоа или најмање средње образовање и десет година активног судијског стажа у одговарајућој грани спорта;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за</w:t>
      </w:r>
      <w:proofErr w:type="gramEnd"/>
      <w:r w:rsidRPr="001C7707">
        <w:rPr>
          <w:rFonts w:ascii="Times New Roman" w:eastAsia="Times New Roman" w:hAnsi="Times New Roman" w:cs="Times New Roman"/>
          <w:color w:val="333333"/>
          <w:sz w:val="24"/>
          <w:szCs w:val="24"/>
          <w:lang w:eastAsia="en-GB"/>
        </w:rPr>
        <w:t xml:space="preserve"> звање међународни спортски судија – завршено најмање средње образовање и стручна оспособљеност коју прописује надлежни међународни спортски савез или надлежно међународно стручно (судијско) удружење.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IX. СПОРТСКИ ВОДИЧ</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49.</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водич је занимање лица која се баве пословима водича у различитим спортским активностима.</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lastRenderedPageBreak/>
        <w:t>Назив занимања из става 1.</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овог</w:t>
      </w:r>
      <w:proofErr w:type="gramEnd"/>
      <w:r w:rsidRPr="001C7707">
        <w:rPr>
          <w:rFonts w:ascii="Times New Roman" w:eastAsia="Times New Roman" w:hAnsi="Times New Roman" w:cs="Times New Roman"/>
          <w:color w:val="333333"/>
          <w:sz w:val="24"/>
          <w:szCs w:val="24"/>
          <w:lang w:eastAsia="en-GB"/>
        </w:rPr>
        <w:t xml:space="preserve"> члана обухвата и назив одређене спортске гране, односно области (планинарски спортски водич, алпинистички спортски водич, спелеолошки спортски водич и сл.).</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50.</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спортских водича јесу: припремање програма излета и тура; припремање и одржавање опреме за активности; вођење учесника на излетима и турама; припремање учесника за подухват и проверавање њихове оспособљености и опремљености; организовање логора и боравка у њима; обезбеђење превентивних мера сигурности; пружање прве помоћи и активирање служби спасавања код повреда и незгода; заштита животне средине, проверавање и означавање терена.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51.</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спортски водич јесте спортски водич.</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52.</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водич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одговарајући програм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из области спортске рекреације, са усмерењем на послове карактеристичне за спортског водича.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X. СПОРТСКИ СПАСИЛАЦ</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53.</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спасилац је занимање лица која се баве спасилачким пословима у различитим спортским гранама и активностима.</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Назив занимања из става 1.</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овог</w:t>
      </w:r>
      <w:proofErr w:type="gramEnd"/>
      <w:r w:rsidRPr="001C7707">
        <w:rPr>
          <w:rFonts w:ascii="Times New Roman" w:eastAsia="Times New Roman" w:hAnsi="Times New Roman" w:cs="Times New Roman"/>
          <w:color w:val="333333"/>
          <w:sz w:val="24"/>
          <w:szCs w:val="24"/>
          <w:lang w:eastAsia="en-GB"/>
        </w:rPr>
        <w:t xml:space="preserve"> члана обухвата и назив одређене спортске гране, односно окружења у којем се послови обављају (вода, снег, планина и сл.).</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54.</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занимања спортски спасилац јесу: предузимање превентивних мера сигурности у објекту, односно простору или за активност; контролисање исправности и сигурности коришћене опреме; контролисање сигурности учесника у активностима; спровођење поступака спасавања; пружање прве помоћи код повреда.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55.</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Звања у оквиру занимања спортски спасилац јесу: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спасилац</w:t>
      </w:r>
      <w:proofErr w:type="gramEnd"/>
      <w:r w:rsidRPr="001C7707">
        <w:rPr>
          <w:rFonts w:ascii="Times New Roman" w:eastAsia="Times New Roman" w:hAnsi="Times New Roman" w:cs="Times New Roman"/>
          <w:color w:val="333333"/>
          <w:sz w:val="24"/>
          <w:szCs w:val="24"/>
          <w:lang w:eastAsia="en-GB"/>
        </w:rPr>
        <w:t>;</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спасилац</w:t>
      </w:r>
      <w:proofErr w:type="gramEnd"/>
      <w:r w:rsidRPr="001C7707">
        <w:rPr>
          <w:rFonts w:ascii="Times New Roman" w:eastAsia="Times New Roman" w:hAnsi="Times New Roman" w:cs="Times New Roman"/>
          <w:color w:val="333333"/>
          <w:sz w:val="24"/>
          <w:szCs w:val="24"/>
          <w:lang w:eastAsia="en-GB"/>
        </w:rPr>
        <w:t xml:space="preserve"> инструктор.</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56.</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lastRenderedPageBreak/>
        <w:t>За стицање звања спасилац неопходан је завршен одговарајући програм стручног оспособљавања II нивоа.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57.</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За стицање звања спасилац инструктор неопходан је завршен одговарајући програм стручног оспособљавања III нивоа.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XI. СПОРТСКИ ДОКУМЕНТАЛИСТА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58.</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Спортски документалиста је занимање лица која се баве пословима креирања, планирања и организовања стручног информисања, документовања стручне литературе, документовања статистичких показатеља о развоју физичке културе или спорта, издавачкој делатности, припремања и уређивања секундарних информационих извора у спорту, прикупљања спортских података и њиховог анализирања и интерпретирања, интерпретације статистичких показатеља спортских постигнућа.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59.</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спортски документалиста јесте спортски документалиста.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60.</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документалиста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програм одговарајућег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из области економије, информатике, менаџмента или физичког васпитања и спорта и завршен одговарајући програм 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стечено</w:t>
      </w:r>
      <w:proofErr w:type="gramEnd"/>
      <w:r w:rsidRPr="001C7707">
        <w:rPr>
          <w:rFonts w:ascii="Times New Roman" w:eastAsia="Times New Roman" w:hAnsi="Times New Roman" w:cs="Times New Roman"/>
          <w:color w:val="333333"/>
          <w:sz w:val="24"/>
          <w:szCs w:val="24"/>
          <w:lang w:eastAsia="en-GB"/>
        </w:rPr>
        <w:t xml:space="preserve"> одговарајуће звање из библиотечко-информационе делатности (књижничар, виши књижничар, библиотекар, дипломирани библиотекар и сл.).</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XII. СПОРТСКИ СТАТИСТИЧАР</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61.</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статистичар је занимање лица које се бави креирањем и спровођењем прикупљања спортских података и њиховом анализом и интерпретирањем.</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62.</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спортски статистичар јесте спортски статистичар.</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63.</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статистичар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програм одговарајућег стручног оспособљавања 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из области економије, информатике, математике, менаџмента или физичког васпитања и спорта и завршен одговарајући програм стручног оспособљавања I нивоа.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XIII. СПОРТСКИ НОВИНАР</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64.</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новинар је занимање лица која се баве писањем информативних и аналитичких чланака, као и другим новинарским пословима у средствима јавног информисања за област спорта.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65.</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новинар у спорту јесте спортски новинар.</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66.</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новинар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програм одговарајућег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 завршен одговарајући програм стручног оспособљавања 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из области спортског новинарства.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XIV. СПОРТСКИ РЕПОРТЕР</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67.</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репортер је занимање лица која се баве извештавањем са спортских приредаба на радију, телевизији и другим медијима.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68.</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спортски репортер јесте спортски репортер.</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69.</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репортер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одговарајући програм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 завршен одговарајући програм стручног оспособљавања 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из области спортског новинарства.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XV. САВЕТНИК У СПОРТУ</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70.</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Саветник у спорту је занимање лица која се баве у спорту пословима вишег стручно-саветодавног и технолошког карактера.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71.</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занимања саветник у спорту јесу: учешће у креирању програма стручног информисања, усавршавања, оспособљавања и школовања кадрова; припремање планова и програма развоја активности, норматива и стандарда рада у организацијама у области спорта; спровођење трансфера научних знања/информација у технолошке поступке и методику обучавања, вежбања, тренинга и такмичења; стручно-саветодавни рад; извршавање надзора и контроле педагошких и организационих послова у организацијама у области спорта; учешће у спортским истраживањима.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72.</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саветник у спорту јесте саветник у спорту.</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73.</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саветник у спорту неопходни су следећи услови: завршене најмање дипломске академске студије у обиму од 240 ЕСПБ из области физичког васпитања и спорта, запослење од најмање осам година у области спорта и врхунски спортски резултат.</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XVI. СПОРТСКИ ПРОПАГАНДИСТА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74.</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пропагандиста је занимање лица која се баве пословима креирања, планирања и организовања пропагандних кампања и акција, односима са јавношћу и контактима са средствима јавног информисања у спорту.</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75.</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спортског пропагандисте јесте спортски пропагандиста.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76.</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спортски пропагандиста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програм одговарајућег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односно основне студије за стицање вишег образовања из области друштвених наука и завршен програм одговарајућег стручног оспособљавања 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дипломске академске студије у обиму од 240 ЕСПБ у области комуникологије и медија, са усмерењем на област спорта (студијским садржајима или темом завршног рада).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XVII. ЛЕКАР У СПОРТУ</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77.</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Лекар у спорту јесте занимање лица која се баве активностима унапређења медицинске заштите у организацијама у области спорта, које нису лечење.</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78.</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занимања лекар у спорту јесу: праћење здравственог стања спортиста и спортских стручњака и њихове физичке и психичке припремљености; давање савета за унапређење здравља спортиста; организовање рада клупске амбуланте, односно амбуланте спортске репрезентације; организовање спровођења периодичних здравствених прегледа спортиста, спортских стручњака и службених лица клуба/репрезентације; вођење клупске/репрезентативне медицинске картотеке; организовање опоравка спортиста; здравствено васпитање спортиста; медицинско дежурство на такмичењима; организовање периодичних тестирања функционалних способности; организовање превентивних медицинских активности; пружање медицинске помоћи спортистима и спортским стручњацима за време тренинга и такмичења.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79.</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Звања у оквиру занимања лекар у спорту јесу:</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клупски</w:t>
      </w:r>
      <w:proofErr w:type="gramEnd"/>
      <w:r w:rsidRPr="001C7707">
        <w:rPr>
          <w:rFonts w:ascii="Times New Roman" w:eastAsia="Times New Roman" w:hAnsi="Times New Roman" w:cs="Times New Roman"/>
          <w:color w:val="333333"/>
          <w:sz w:val="24"/>
          <w:szCs w:val="24"/>
          <w:lang w:eastAsia="en-GB"/>
        </w:rPr>
        <w:t xml:space="preserve"> лекар;</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лекар</w:t>
      </w:r>
      <w:proofErr w:type="gramEnd"/>
      <w:r w:rsidRPr="001C7707">
        <w:rPr>
          <w:rFonts w:ascii="Times New Roman" w:eastAsia="Times New Roman" w:hAnsi="Times New Roman" w:cs="Times New Roman"/>
          <w:color w:val="333333"/>
          <w:sz w:val="24"/>
          <w:szCs w:val="24"/>
          <w:lang w:eastAsia="en-GB"/>
        </w:rPr>
        <w:t xml:space="preserve"> спортске репрезентације;</w:t>
      </w:r>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службени</w:t>
      </w:r>
      <w:proofErr w:type="gramEnd"/>
      <w:r w:rsidRPr="001C7707">
        <w:rPr>
          <w:rFonts w:ascii="Times New Roman" w:eastAsia="Times New Roman" w:hAnsi="Times New Roman" w:cs="Times New Roman"/>
          <w:color w:val="333333"/>
          <w:sz w:val="24"/>
          <w:szCs w:val="24"/>
          <w:lang w:eastAsia="en-GB"/>
        </w:rPr>
        <w:t xml:space="preserve"> лекар за такмичења.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80.</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у оквиру занимања спортски медицинар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w:t>
      </w:r>
      <w:proofErr w:type="gramEnd"/>
      <w:r w:rsidRPr="001C7707">
        <w:rPr>
          <w:rFonts w:ascii="Times New Roman" w:eastAsia="Times New Roman" w:hAnsi="Times New Roman" w:cs="Times New Roman"/>
          <w:color w:val="333333"/>
          <w:sz w:val="24"/>
          <w:szCs w:val="24"/>
          <w:lang w:eastAsia="en-GB"/>
        </w:rPr>
        <w:t xml:space="preserve"> звање клупски лекар – завршене најмање дипломске академске студије у области медицинских наука и три године рада у струци;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w:t>
      </w:r>
      <w:proofErr w:type="gramEnd"/>
      <w:r w:rsidRPr="001C7707">
        <w:rPr>
          <w:rFonts w:ascii="Times New Roman" w:eastAsia="Times New Roman" w:hAnsi="Times New Roman" w:cs="Times New Roman"/>
          <w:color w:val="333333"/>
          <w:sz w:val="24"/>
          <w:szCs w:val="24"/>
          <w:lang w:eastAsia="en-GB"/>
        </w:rPr>
        <w:t xml:space="preserve"> звање лекар спортске репрезентације – завршена најмање дипломске академске студије у области медицинских наука и пет година рада у струци или завршена специјализација из спортске медицине;</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за</w:t>
      </w:r>
      <w:proofErr w:type="gramEnd"/>
      <w:r w:rsidRPr="001C7707">
        <w:rPr>
          <w:rFonts w:ascii="Times New Roman" w:eastAsia="Times New Roman" w:hAnsi="Times New Roman" w:cs="Times New Roman"/>
          <w:color w:val="333333"/>
          <w:sz w:val="24"/>
          <w:szCs w:val="24"/>
          <w:lang w:eastAsia="en-GB"/>
        </w:rPr>
        <w:t xml:space="preserve"> звање службени лекар за такмичења – завршене најмање дипломске академске студије из области медицинских наука и годину дана рада у струци.</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XVIII. СПОРТСКИ ПСИХОЛОГ</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81.</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Лекар у спорту јесте занимање лица која се бави пословима психолошке припреме спортиста за бављење спортским активностима и психодијагностиком спортиста, спортских стручњака и тимова.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lastRenderedPageBreak/>
        <w:t>Члан 82.</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занимања спортски психолог јесу: развијање психолошких програма побољшања спортских постигнућа; психолошка процена или психодијагностика спортиста, спортских стручњака и тимова.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83.</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спортски психолог јесте спортски психолог.</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84.</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у оквиру занимања спортски психолог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студије на факултету у трајању од четири године, односно завршене основне академске студије у обиму од 240 ЕСПБ из области психологије и одбрањен мастер или специјалистичким рад из спортске психологије;</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студије на факултету у трајању од четири године, односно завршене основне академске студије у обиму од 240 ЕСПБ из области психологије и завршен програм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основне студије на факултету у трајању од четири године, односно завршене основне академске студије у обиму од 240 ЕСПБ из области психологије са положеним испитом из спортске психологије и одбрањеним дипломским радом из спортске психологије.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XIX. СПОРТСКИ ФИЗИОТЕРАПЕУТ</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физиотерапеут јесте занимање лица која се бави физиотерапеутским третманима спортиста и спортских стручњака, у циљу превенције повреда, побољшања њихових спортских способности и медицинске рехабилитације након одређеног патолошког стања у различити медицинским областима.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85.</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занимања спортски физиотерапеут јесу: процена здравственог стања спортиста и спортских стручњака (мерење снаге, утврђивање распона кретњи, одређивање функционалних способности); планирање рада са спортистима и спортским стручњацима; израда програма терапије; праћење стања функционалних способности спортиста и спортских стручњака и њиховог напретка; подучавање спортиста и спортских стручњака за самостално извођење вежби; масажа, други физиотерапеутски третмани.</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86.</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спортски физиотерапеут јесте спортски физиотерапеут.</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87.</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у оквиру занимања спортски физиотерапеут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из области медицинских наука (струковни физиотерапеут) и годину дана рада у струци, које укључује и спортисте;</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специјалистичке студије из спортске физиотерапије.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XX. СПОРТСКИ МАСЕР</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88.</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масер јесте занимање лица које се бави масажом спортиста у организацијама у области спорта, у сарадњи са спортским физиотерапеутом, у циљу повећања физичке спремности спортиста и смањења непожељних последица појачане физичке спортске активности.</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89.</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занимања спортски масер јесу: масажа, односно третирање путем систематичних покрета меканих ткива спортисте након тренинга или дуготрајних спортских активности; масажа спортисте у циљу санирање спортских повреда, масажа спортисте као припрема за такмичење.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90.</w:t>
      </w:r>
      <w:proofErr w:type="gramEnd"/>
    </w:p>
    <w:p w:rsidR="001C7707" w:rsidRPr="001C7707" w:rsidRDefault="001C7707" w:rsidP="001C7707">
      <w:pPr>
        <w:shd w:val="clear" w:color="auto" w:fill="FFFFFF"/>
        <w:spacing w:after="150" w:line="240" w:lineRule="auto"/>
        <w:ind w:firstLine="480"/>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спортски масер јесте спортски масер.</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91.</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За стицање звања у оквиру занимања спортски масер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w:t>
      </w:r>
      <w:proofErr w:type="gramEnd"/>
      <w:r w:rsidRPr="001C7707">
        <w:rPr>
          <w:rFonts w:ascii="Times New Roman" w:eastAsia="Times New Roman" w:hAnsi="Times New Roman" w:cs="Times New Roman"/>
          <w:color w:val="333333"/>
          <w:sz w:val="24"/>
          <w:szCs w:val="24"/>
          <w:lang w:eastAsia="en-GB"/>
        </w:rPr>
        <w:t xml:space="preserve"> програм одговарајућег стручног оспособљавања III нивоа;</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завршено</w:t>
      </w:r>
      <w:proofErr w:type="gramEnd"/>
      <w:r w:rsidRPr="001C7707">
        <w:rPr>
          <w:rFonts w:ascii="Times New Roman" w:eastAsia="Times New Roman" w:hAnsi="Times New Roman" w:cs="Times New Roman"/>
          <w:color w:val="333333"/>
          <w:sz w:val="24"/>
          <w:szCs w:val="24"/>
          <w:lang w:eastAsia="en-GB"/>
        </w:rPr>
        <w:t xml:space="preserve"> стручно оспособљавање за терапеутску масажу у складу са законом којим је уређено образовање одраслих и завршен програм стручног оспособљавања II нивоа.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XXI. СПОРТСКИ НУТРИЦИОНИСТА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92.</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нутрициониста јесте занимање лица која се бави пословима организовања здраве исхране и суплементације спортиста.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93.</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Карактеристични послови занимања спортски нутрициониста јесу: давање савета и организовање здраве исхране и суплементације спортиста.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94.</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Звање у оквиру занимања спортски нутрициониста јесте спортски нутрициониста.</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95.</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lastRenderedPageBreak/>
        <w:t>За стицање звања у оквиру занимања спортски нутрициониста неопходни су следећи услови:</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1)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дипломске академске студије у области медицинских наука и специјализација у области исхране здравих и болесних људи/дијетотерапије;</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2)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у обиму од 180 ЕСПБ у области нутриционизма/дијететике;</w:t>
      </w:r>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 xml:space="preserve">3) </w:t>
      </w:r>
      <w:proofErr w:type="gramStart"/>
      <w:r w:rsidRPr="001C7707">
        <w:rPr>
          <w:rFonts w:ascii="Times New Roman" w:eastAsia="Times New Roman" w:hAnsi="Times New Roman" w:cs="Times New Roman"/>
          <w:color w:val="333333"/>
          <w:sz w:val="24"/>
          <w:szCs w:val="24"/>
          <w:lang w:eastAsia="en-GB"/>
        </w:rPr>
        <w:t>завршене</w:t>
      </w:r>
      <w:proofErr w:type="gramEnd"/>
      <w:r w:rsidRPr="001C7707">
        <w:rPr>
          <w:rFonts w:ascii="Times New Roman" w:eastAsia="Times New Roman" w:hAnsi="Times New Roman" w:cs="Times New Roman"/>
          <w:color w:val="333333"/>
          <w:sz w:val="24"/>
          <w:szCs w:val="24"/>
          <w:lang w:eastAsia="en-GB"/>
        </w:rPr>
        <w:t xml:space="preserve"> најмање основне струковне студије у области медицинских наука у обиму од 180 ЕСПБ и завршен програм стручног оспособљавања III нивоа.</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XXII. ПРЕЛАЗНЕ И ЗАВРШНЕ ОДРЕДБЕ</w:t>
      </w:r>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96.</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Спортски стручњаци који су стекли одговарајуће спортско звање у оквиру одређеног спортског занимања до дана ступања на снагу овог правилника, задржавају стечено спортско звање.</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97.</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Даном ступања на снагу овог правилника престаје да важи Правилник о номенклатури спортских занимања и звања („Службени гласник РС”, број 7/13).</w:t>
      </w:r>
      <w:proofErr w:type="gramEnd"/>
    </w:p>
    <w:p w:rsidR="001C7707" w:rsidRPr="001C7707" w:rsidRDefault="001C7707" w:rsidP="001C7707">
      <w:pPr>
        <w:shd w:val="clear" w:color="auto" w:fill="FFFFFF"/>
        <w:spacing w:before="330" w:after="120" w:line="240" w:lineRule="auto"/>
        <w:ind w:firstLine="480"/>
        <w:jc w:val="center"/>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Члан 98.</w:t>
      </w:r>
      <w:proofErr w:type="gramEnd"/>
    </w:p>
    <w:p w:rsidR="001C7707" w:rsidRPr="001C7707" w:rsidRDefault="001C7707" w:rsidP="001C7707">
      <w:pPr>
        <w:shd w:val="clear" w:color="auto" w:fill="FFFFFF"/>
        <w:spacing w:after="150" w:line="240" w:lineRule="auto"/>
        <w:ind w:firstLine="480"/>
        <w:jc w:val="both"/>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Овај правилник ступа на снагу осмог дана од дана објављивања у „Службеном гласнику Републике Србијеˮ.</w:t>
      </w:r>
      <w:proofErr w:type="gramEnd"/>
    </w:p>
    <w:p w:rsidR="001C7707" w:rsidRPr="001C7707" w:rsidRDefault="001C7707" w:rsidP="001C7707">
      <w:pPr>
        <w:shd w:val="clear" w:color="auto" w:fill="FFFFFF"/>
        <w:spacing w:after="150" w:line="240" w:lineRule="auto"/>
        <w:ind w:firstLine="480"/>
        <w:jc w:val="right"/>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Број 110-00-7/2020-03</w:t>
      </w:r>
    </w:p>
    <w:p w:rsidR="001C7707" w:rsidRPr="001C7707" w:rsidRDefault="001C7707" w:rsidP="001C7707">
      <w:pPr>
        <w:shd w:val="clear" w:color="auto" w:fill="FFFFFF"/>
        <w:spacing w:after="150" w:line="240" w:lineRule="auto"/>
        <w:ind w:firstLine="480"/>
        <w:jc w:val="right"/>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color w:val="333333"/>
          <w:sz w:val="24"/>
          <w:szCs w:val="24"/>
          <w:lang w:eastAsia="en-GB"/>
        </w:rPr>
        <w:t>У Београду, 10.</w:t>
      </w:r>
      <w:proofErr w:type="gramEnd"/>
      <w:r w:rsidRPr="001C7707">
        <w:rPr>
          <w:rFonts w:ascii="Times New Roman" w:eastAsia="Times New Roman" w:hAnsi="Times New Roman" w:cs="Times New Roman"/>
          <w:color w:val="333333"/>
          <w:sz w:val="24"/>
          <w:szCs w:val="24"/>
          <w:lang w:eastAsia="en-GB"/>
        </w:rPr>
        <w:t xml:space="preserve"> </w:t>
      </w:r>
      <w:proofErr w:type="gramStart"/>
      <w:r w:rsidRPr="001C7707">
        <w:rPr>
          <w:rFonts w:ascii="Times New Roman" w:eastAsia="Times New Roman" w:hAnsi="Times New Roman" w:cs="Times New Roman"/>
          <w:color w:val="333333"/>
          <w:sz w:val="24"/>
          <w:szCs w:val="24"/>
          <w:lang w:eastAsia="en-GB"/>
        </w:rPr>
        <w:t>јуна</w:t>
      </w:r>
      <w:proofErr w:type="gramEnd"/>
      <w:r w:rsidRPr="001C7707">
        <w:rPr>
          <w:rFonts w:ascii="Times New Roman" w:eastAsia="Times New Roman" w:hAnsi="Times New Roman" w:cs="Times New Roman"/>
          <w:color w:val="333333"/>
          <w:sz w:val="24"/>
          <w:szCs w:val="24"/>
          <w:lang w:eastAsia="en-GB"/>
        </w:rPr>
        <w:t xml:space="preserve"> 2020. </w:t>
      </w:r>
      <w:proofErr w:type="gramStart"/>
      <w:r w:rsidRPr="001C7707">
        <w:rPr>
          <w:rFonts w:ascii="Times New Roman" w:eastAsia="Times New Roman" w:hAnsi="Times New Roman" w:cs="Times New Roman"/>
          <w:color w:val="333333"/>
          <w:sz w:val="24"/>
          <w:szCs w:val="24"/>
          <w:lang w:eastAsia="en-GB"/>
        </w:rPr>
        <w:t>године</w:t>
      </w:r>
      <w:proofErr w:type="gramEnd"/>
    </w:p>
    <w:p w:rsidR="001C7707" w:rsidRPr="001C7707" w:rsidRDefault="001C7707" w:rsidP="001C7707">
      <w:pPr>
        <w:shd w:val="clear" w:color="auto" w:fill="FFFFFF"/>
        <w:spacing w:after="150" w:line="240" w:lineRule="auto"/>
        <w:ind w:firstLine="480"/>
        <w:jc w:val="right"/>
        <w:rPr>
          <w:rFonts w:ascii="Times New Roman" w:eastAsia="Times New Roman" w:hAnsi="Times New Roman" w:cs="Times New Roman"/>
          <w:color w:val="333333"/>
          <w:sz w:val="24"/>
          <w:szCs w:val="24"/>
          <w:lang w:eastAsia="en-GB"/>
        </w:rPr>
      </w:pPr>
      <w:r w:rsidRPr="001C7707">
        <w:rPr>
          <w:rFonts w:ascii="Times New Roman" w:eastAsia="Times New Roman" w:hAnsi="Times New Roman" w:cs="Times New Roman"/>
          <w:color w:val="333333"/>
          <w:sz w:val="24"/>
          <w:szCs w:val="24"/>
          <w:lang w:eastAsia="en-GB"/>
        </w:rPr>
        <w:t>Министар,</w:t>
      </w:r>
    </w:p>
    <w:p w:rsidR="001C7707" w:rsidRPr="001C7707" w:rsidRDefault="001C7707" w:rsidP="001C7707">
      <w:pPr>
        <w:shd w:val="clear" w:color="auto" w:fill="FFFFFF"/>
        <w:spacing w:after="0" w:line="240" w:lineRule="auto"/>
        <w:ind w:firstLine="480"/>
        <w:jc w:val="right"/>
        <w:rPr>
          <w:rFonts w:ascii="Times New Roman" w:eastAsia="Times New Roman" w:hAnsi="Times New Roman" w:cs="Times New Roman"/>
          <w:color w:val="333333"/>
          <w:sz w:val="24"/>
          <w:szCs w:val="24"/>
          <w:lang w:eastAsia="en-GB"/>
        </w:rPr>
      </w:pPr>
      <w:proofErr w:type="gramStart"/>
      <w:r w:rsidRPr="001C7707">
        <w:rPr>
          <w:rFonts w:ascii="Times New Roman" w:eastAsia="Times New Roman" w:hAnsi="Times New Roman" w:cs="Times New Roman"/>
          <w:b/>
          <w:bCs/>
          <w:color w:val="333333"/>
          <w:sz w:val="24"/>
          <w:szCs w:val="24"/>
          <w:lang w:eastAsia="en-GB"/>
        </w:rPr>
        <w:t>Вања Удовичић, </w:t>
      </w:r>
      <w:r w:rsidRPr="001C7707">
        <w:rPr>
          <w:rFonts w:ascii="Times New Roman" w:eastAsia="Times New Roman" w:hAnsi="Times New Roman" w:cs="Times New Roman"/>
          <w:color w:val="333333"/>
          <w:sz w:val="24"/>
          <w:szCs w:val="24"/>
          <w:lang w:eastAsia="en-GB"/>
        </w:rPr>
        <w:t>с.р.</w:t>
      </w:r>
      <w:proofErr w:type="gramEnd"/>
    </w:p>
    <w:sectPr w:rsidR="001C7707" w:rsidRPr="001C7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2253"/>
    <w:multiLevelType w:val="multilevel"/>
    <w:tmpl w:val="0BDA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707"/>
    <w:rsid w:val="001C7707"/>
    <w:rsid w:val="006E5A72"/>
    <w:rsid w:val="007737FB"/>
    <w:rsid w:val="00A16A64"/>
    <w:rsid w:val="00CE6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7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7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63155">
      <w:bodyDiv w:val="1"/>
      <w:marLeft w:val="0"/>
      <w:marRight w:val="0"/>
      <w:marTop w:val="0"/>
      <w:marBottom w:val="0"/>
      <w:divBdr>
        <w:top w:val="none" w:sz="0" w:space="0" w:color="auto"/>
        <w:left w:val="none" w:sz="0" w:space="0" w:color="auto"/>
        <w:bottom w:val="none" w:sz="0" w:space="0" w:color="auto"/>
        <w:right w:val="none" w:sz="0" w:space="0" w:color="auto"/>
      </w:divBdr>
      <w:divsChild>
        <w:div w:id="1755855349">
          <w:marLeft w:val="0"/>
          <w:marRight w:val="0"/>
          <w:marTop w:val="0"/>
          <w:marBottom w:val="0"/>
          <w:divBdr>
            <w:top w:val="none" w:sz="0" w:space="0" w:color="auto"/>
            <w:left w:val="none" w:sz="0" w:space="0" w:color="auto"/>
            <w:bottom w:val="none" w:sz="0" w:space="0" w:color="auto"/>
            <w:right w:val="none" w:sz="0" w:space="0" w:color="auto"/>
          </w:divBdr>
          <w:divsChild>
            <w:div w:id="494877490">
              <w:marLeft w:val="0"/>
              <w:marRight w:val="0"/>
              <w:marTop w:val="0"/>
              <w:marBottom w:val="0"/>
              <w:divBdr>
                <w:top w:val="none" w:sz="0" w:space="0" w:color="auto"/>
                <w:left w:val="none" w:sz="0" w:space="0" w:color="auto"/>
                <w:bottom w:val="none" w:sz="0" w:space="0" w:color="auto"/>
                <w:right w:val="none" w:sz="0" w:space="0" w:color="auto"/>
              </w:divBdr>
              <w:divsChild>
                <w:div w:id="53816033">
                  <w:marLeft w:val="0"/>
                  <w:marRight w:val="0"/>
                  <w:marTop w:val="0"/>
                  <w:marBottom w:val="0"/>
                  <w:divBdr>
                    <w:top w:val="none" w:sz="0" w:space="0" w:color="auto"/>
                    <w:left w:val="none" w:sz="0" w:space="0" w:color="auto"/>
                    <w:bottom w:val="none" w:sz="0" w:space="0" w:color="auto"/>
                    <w:right w:val="none" w:sz="0" w:space="0" w:color="auto"/>
                  </w:divBdr>
                  <w:divsChild>
                    <w:div w:id="1669795597">
                      <w:marLeft w:val="0"/>
                      <w:marRight w:val="0"/>
                      <w:marTop w:val="0"/>
                      <w:marBottom w:val="0"/>
                      <w:divBdr>
                        <w:top w:val="none" w:sz="0" w:space="0" w:color="auto"/>
                        <w:left w:val="none" w:sz="0" w:space="0" w:color="auto"/>
                        <w:bottom w:val="none" w:sz="0" w:space="0" w:color="auto"/>
                        <w:right w:val="none" w:sz="0" w:space="0" w:color="auto"/>
                      </w:divBdr>
                      <w:divsChild>
                        <w:div w:id="2037540200">
                          <w:marLeft w:val="0"/>
                          <w:marRight w:val="0"/>
                          <w:marTop w:val="0"/>
                          <w:marBottom w:val="0"/>
                          <w:divBdr>
                            <w:top w:val="none" w:sz="0" w:space="0" w:color="auto"/>
                            <w:left w:val="none" w:sz="0" w:space="0" w:color="auto"/>
                            <w:bottom w:val="none" w:sz="0" w:space="0" w:color="auto"/>
                            <w:right w:val="none" w:sz="0" w:space="0" w:color="auto"/>
                          </w:divBdr>
                          <w:divsChild>
                            <w:div w:id="1600141039">
                              <w:marLeft w:val="0"/>
                              <w:marRight w:val="0"/>
                              <w:marTop w:val="0"/>
                              <w:marBottom w:val="0"/>
                              <w:divBdr>
                                <w:top w:val="none" w:sz="0" w:space="0" w:color="auto"/>
                                <w:left w:val="none" w:sz="0" w:space="0" w:color="auto"/>
                                <w:bottom w:val="none" w:sz="0" w:space="0" w:color="auto"/>
                                <w:right w:val="none" w:sz="0" w:space="0" w:color="auto"/>
                              </w:divBdr>
                            </w:div>
                            <w:div w:id="1375276890">
                              <w:marLeft w:val="0"/>
                              <w:marRight w:val="0"/>
                              <w:marTop w:val="0"/>
                              <w:marBottom w:val="0"/>
                              <w:divBdr>
                                <w:top w:val="none" w:sz="0" w:space="0" w:color="auto"/>
                                <w:left w:val="none" w:sz="0" w:space="0" w:color="auto"/>
                                <w:bottom w:val="none" w:sz="0" w:space="0" w:color="auto"/>
                                <w:right w:val="none" w:sz="0" w:space="0" w:color="auto"/>
                              </w:divBdr>
                              <w:divsChild>
                                <w:div w:id="4923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398982">
              <w:marLeft w:val="0"/>
              <w:marRight w:val="0"/>
              <w:marTop w:val="0"/>
              <w:marBottom w:val="0"/>
              <w:divBdr>
                <w:top w:val="none" w:sz="0" w:space="0" w:color="auto"/>
                <w:left w:val="none" w:sz="0" w:space="0" w:color="auto"/>
                <w:bottom w:val="none" w:sz="0" w:space="0" w:color="auto"/>
                <w:right w:val="none" w:sz="0" w:space="0" w:color="auto"/>
              </w:divBdr>
              <w:divsChild>
                <w:div w:id="158886174">
                  <w:marLeft w:val="0"/>
                  <w:marRight w:val="0"/>
                  <w:marTop w:val="0"/>
                  <w:marBottom w:val="0"/>
                  <w:divBdr>
                    <w:top w:val="none" w:sz="0" w:space="0" w:color="auto"/>
                    <w:left w:val="none" w:sz="0" w:space="0" w:color="auto"/>
                    <w:bottom w:val="none" w:sz="0" w:space="0" w:color="auto"/>
                    <w:right w:val="none" w:sz="0" w:space="0" w:color="auto"/>
                  </w:divBdr>
                  <w:divsChild>
                    <w:div w:id="2039308905">
                      <w:marLeft w:val="0"/>
                      <w:marRight w:val="0"/>
                      <w:marTop w:val="0"/>
                      <w:marBottom w:val="0"/>
                      <w:divBdr>
                        <w:top w:val="none" w:sz="0" w:space="0" w:color="auto"/>
                        <w:left w:val="none" w:sz="0" w:space="0" w:color="auto"/>
                        <w:bottom w:val="none" w:sz="0" w:space="0" w:color="auto"/>
                        <w:right w:val="none" w:sz="0" w:space="0" w:color="auto"/>
                      </w:divBdr>
                      <w:divsChild>
                        <w:div w:id="17020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1598">
          <w:marLeft w:val="0"/>
          <w:marRight w:val="0"/>
          <w:marTop w:val="0"/>
          <w:marBottom w:val="0"/>
          <w:divBdr>
            <w:top w:val="none" w:sz="0" w:space="0" w:color="auto"/>
            <w:left w:val="none" w:sz="0" w:space="0" w:color="auto"/>
            <w:bottom w:val="none" w:sz="0" w:space="0" w:color="auto"/>
            <w:right w:val="none" w:sz="0" w:space="0" w:color="auto"/>
          </w:divBdr>
          <w:divsChild>
            <w:div w:id="2083021147">
              <w:marLeft w:val="0"/>
              <w:marRight w:val="0"/>
              <w:marTop w:val="0"/>
              <w:marBottom w:val="0"/>
              <w:divBdr>
                <w:top w:val="none" w:sz="0" w:space="0" w:color="auto"/>
                <w:left w:val="none" w:sz="0" w:space="0" w:color="auto"/>
                <w:bottom w:val="none" w:sz="0" w:space="0" w:color="auto"/>
                <w:right w:val="none" w:sz="0" w:space="0" w:color="auto"/>
              </w:divBdr>
            </w:div>
            <w:div w:id="2026709370">
              <w:marLeft w:val="-225"/>
              <w:marRight w:val="-225"/>
              <w:marTop w:val="0"/>
              <w:marBottom w:val="0"/>
              <w:divBdr>
                <w:top w:val="none" w:sz="0" w:space="0" w:color="auto"/>
                <w:left w:val="none" w:sz="0" w:space="0" w:color="auto"/>
                <w:bottom w:val="none" w:sz="0" w:space="0" w:color="auto"/>
                <w:right w:val="none" w:sz="0" w:space="0" w:color="auto"/>
              </w:divBdr>
              <w:divsChild>
                <w:div w:id="15229708">
                  <w:marLeft w:val="4800"/>
                  <w:marRight w:val="0"/>
                  <w:marTop w:val="0"/>
                  <w:marBottom w:val="0"/>
                  <w:divBdr>
                    <w:top w:val="none" w:sz="0" w:space="0" w:color="auto"/>
                    <w:left w:val="none" w:sz="0" w:space="0" w:color="auto"/>
                    <w:bottom w:val="none" w:sz="0" w:space="0" w:color="auto"/>
                    <w:right w:val="none" w:sz="0" w:space="0" w:color="auto"/>
                  </w:divBdr>
                  <w:divsChild>
                    <w:div w:id="1255357694">
                      <w:marLeft w:val="0"/>
                      <w:marRight w:val="0"/>
                      <w:marTop w:val="0"/>
                      <w:marBottom w:val="0"/>
                      <w:divBdr>
                        <w:top w:val="none" w:sz="0" w:space="0" w:color="auto"/>
                        <w:left w:val="none" w:sz="0" w:space="0" w:color="auto"/>
                        <w:bottom w:val="none" w:sz="0" w:space="0" w:color="auto"/>
                        <w:right w:val="none" w:sz="0" w:space="0" w:color="auto"/>
                      </w:divBdr>
                      <w:divsChild>
                        <w:div w:id="1533306866">
                          <w:marLeft w:val="0"/>
                          <w:marRight w:val="0"/>
                          <w:marTop w:val="0"/>
                          <w:marBottom w:val="0"/>
                          <w:divBdr>
                            <w:top w:val="none" w:sz="0" w:space="0" w:color="auto"/>
                            <w:left w:val="none" w:sz="0" w:space="0" w:color="auto"/>
                            <w:bottom w:val="none" w:sz="0" w:space="0" w:color="auto"/>
                            <w:right w:val="none" w:sz="0" w:space="0" w:color="auto"/>
                          </w:divBdr>
                        </w:div>
                      </w:divsChild>
                    </w:div>
                    <w:div w:id="707608430">
                      <w:marLeft w:val="0"/>
                      <w:marRight w:val="0"/>
                      <w:marTop w:val="0"/>
                      <w:marBottom w:val="0"/>
                      <w:divBdr>
                        <w:top w:val="single" w:sz="12" w:space="4" w:color="CCCCCC"/>
                        <w:left w:val="none" w:sz="0" w:space="0" w:color="auto"/>
                        <w:bottom w:val="none" w:sz="0" w:space="0" w:color="auto"/>
                        <w:right w:val="none" w:sz="0" w:space="0" w:color="auto"/>
                      </w:divBdr>
                      <w:divsChild>
                        <w:div w:id="17742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7694">
                  <w:marLeft w:val="0"/>
                  <w:marRight w:val="0"/>
                  <w:marTop w:val="0"/>
                  <w:marBottom w:val="0"/>
                  <w:divBdr>
                    <w:top w:val="none" w:sz="0" w:space="0" w:color="auto"/>
                    <w:left w:val="none" w:sz="0" w:space="0" w:color="auto"/>
                    <w:bottom w:val="none" w:sz="0" w:space="0" w:color="auto"/>
                    <w:right w:val="none" w:sz="0" w:space="0" w:color="auto"/>
                  </w:divBdr>
                  <w:divsChild>
                    <w:div w:id="1641692129">
                      <w:marLeft w:val="0"/>
                      <w:marRight w:val="0"/>
                      <w:marTop w:val="0"/>
                      <w:marBottom w:val="300"/>
                      <w:divBdr>
                        <w:top w:val="none" w:sz="0" w:space="0" w:color="auto"/>
                        <w:left w:val="none" w:sz="0" w:space="0" w:color="auto"/>
                        <w:bottom w:val="none" w:sz="0" w:space="0" w:color="auto"/>
                        <w:right w:val="none" w:sz="0" w:space="0" w:color="auto"/>
                      </w:divBdr>
                      <w:divsChild>
                        <w:div w:id="1826193101">
                          <w:marLeft w:val="0"/>
                          <w:marRight w:val="0"/>
                          <w:marTop w:val="0"/>
                          <w:marBottom w:val="0"/>
                          <w:divBdr>
                            <w:top w:val="single" w:sz="6" w:space="0" w:color="DDDDDD"/>
                            <w:left w:val="single" w:sz="6" w:space="0" w:color="DDDDDD"/>
                            <w:bottom w:val="single" w:sz="6" w:space="0" w:color="DDDDDD"/>
                            <w:right w:val="single" w:sz="6" w:space="0" w:color="DDDDDD"/>
                          </w:divBdr>
                          <w:divsChild>
                            <w:div w:id="1946841652">
                              <w:marLeft w:val="0"/>
                              <w:marRight w:val="0"/>
                              <w:marTop w:val="0"/>
                              <w:marBottom w:val="0"/>
                              <w:divBdr>
                                <w:top w:val="none" w:sz="0" w:space="0" w:color="auto"/>
                                <w:left w:val="none" w:sz="0" w:space="0" w:color="auto"/>
                                <w:bottom w:val="none" w:sz="0" w:space="0" w:color="auto"/>
                                <w:right w:val="none" w:sz="0" w:space="0" w:color="auto"/>
                              </w:divBdr>
                            </w:div>
                          </w:divsChild>
                        </w:div>
                        <w:div w:id="544565397">
                          <w:marLeft w:val="0"/>
                          <w:marRight w:val="0"/>
                          <w:marTop w:val="75"/>
                          <w:marBottom w:val="0"/>
                          <w:divBdr>
                            <w:top w:val="single" w:sz="6" w:space="0" w:color="DDDDDD"/>
                            <w:left w:val="single" w:sz="6" w:space="0" w:color="DDDDDD"/>
                            <w:bottom w:val="single" w:sz="6" w:space="0" w:color="DDDDDD"/>
                            <w:right w:val="single" w:sz="6" w:space="0" w:color="DDDDDD"/>
                          </w:divBdr>
                          <w:divsChild>
                            <w:div w:id="1024598136">
                              <w:marLeft w:val="0"/>
                              <w:marRight w:val="0"/>
                              <w:marTop w:val="0"/>
                              <w:marBottom w:val="0"/>
                              <w:divBdr>
                                <w:top w:val="none" w:sz="0" w:space="0" w:color="auto"/>
                                <w:left w:val="none" w:sz="0" w:space="0" w:color="auto"/>
                                <w:bottom w:val="none" w:sz="0" w:space="0" w:color="auto"/>
                                <w:right w:val="none" w:sz="0" w:space="0" w:color="auto"/>
                              </w:divBdr>
                            </w:div>
                          </w:divsChild>
                        </w:div>
                        <w:div w:id="1128431116">
                          <w:marLeft w:val="0"/>
                          <w:marRight w:val="0"/>
                          <w:marTop w:val="75"/>
                          <w:marBottom w:val="0"/>
                          <w:divBdr>
                            <w:top w:val="single" w:sz="6" w:space="0" w:color="DDDDDD"/>
                            <w:left w:val="single" w:sz="6" w:space="0" w:color="DDDDDD"/>
                            <w:bottom w:val="single" w:sz="6" w:space="0" w:color="DDDDDD"/>
                            <w:right w:val="single" w:sz="6" w:space="0" w:color="DDDDDD"/>
                          </w:divBdr>
                          <w:divsChild>
                            <w:div w:id="909920243">
                              <w:marLeft w:val="0"/>
                              <w:marRight w:val="0"/>
                              <w:marTop w:val="0"/>
                              <w:marBottom w:val="0"/>
                              <w:divBdr>
                                <w:top w:val="none" w:sz="0" w:space="0" w:color="auto"/>
                                <w:left w:val="none" w:sz="0" w:space="0" w:color="auto"/>
                                <w:bottom w:val="none" w:sz="0" w:space="0" w:color="auto"/>
                                <w:right w:val="none" w:sz="0" w:space="0" w:color="auto"/>
                              </w:divBdr>
                            </w:div>
                          </w:divsChild>
                        </w:div>
                        <w:div w:id="1063336820">
                          <w:marLeft w:val="0"/>
                          <w:marRight w:val="0"/>
                          <w:marTop w:val="75"/>
                          <w:marBottom w:val="0"/>
                          <w:divBdr>
                            <w:top w:val="single" w:sz="6" w:space="0" w:color="DDDDDD"/>
                            <w:left w:val="single" w:sz="6" w:space="0" w:color="DDDDDD"/>
                            <w:bottom w:val="single" w:sz="6" w:space="0" w:color="DDDDDD"/>
                            <w:right w:val="single" w:sz="6" w:space="0" w:color="DDDDDD"/>
                          </w:divBdr>
                          <w:divsChild>
                            <w:div w:id="1320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2077">
          <w:marLeft w:val="0"/>
          <w:marRight w:val="0"/>
          <w:marTop w:val="0"/>
          <w:marBottom w:val="0"/>
          <w:divBdr>
            <w:top w:val="none" w:sz="0" w:space="0" w:color="auto"/>
            <w:left w:val="none" w:sz="0" w:space="0" w:color="auto"/>
            <w:bottom w:val="none" w:sz="0" w:space="0" w:color="auto"/>
            <w:right w:val="none" w:sz="0" w:space="0" w:color="auto"/>
          </w:divBdr>
          <w:divsChild>
            <w:div w:id="4066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1664">
      <w:bodyDiv w:val="1"/>
      <w:marLeft w:val="0"/>
      <w:marRight w:val="0"/>
      <w:marTop w:val="0"/>
      <w:marBottom w:val="0"/>
      <w:divBdr>
        <w:top w:val="none" w:sz="0" w:space="0" w:color="auto"/>
        <w:left w:val="none" w:sz="0" w:space="0" w:color="auto"/>
        <w:bottom w:val="none" w:sz="0" w:space="0" w:color="auto"/>
        <w:right w:val="none" w:sz="0" w:space="0" w:color="auto"/>
      </w:divBdr>
      <w:divsChild>
        <w:div w:id="1353187374">
          <w:marLeft w:val="0"/>
          <w:marRight w:val="0"/>
          <w:marTop w:val="0"/>
          <w:marBottom w:val="0"/>
          <w:divBdr>
            <w:top w:val="none" w:sz="0" w:space="0" w:color="auto"/>
            <w:left w:val="none" w:sz="0" w:space="0" w:color="auto"/>
            <w:bottom w:val="none" w:sz="0" w:space="0" w:color="auto"/>
            <w:right w:val="none" w:sz="0" w:space="0" w:color="auto"/>
          </w:divBdr>
          <w:divsChild>
            <w:div w:id="1831674847">
              <w:marLeft w:val="0"/>
              <w:marRight w:val="0"/>
              <w:marTop w:val="0"/>
              <w:marBottom w:val="0"/>
              <w:divBdr>
                <w:top w:val="none" w:sz="0" w:space="0" w:color="auto"/>
                <w:left w:val="none" w:sz="0" w:space="0" w:color="auto"/>
                <w:bottom w:val="none" w:sz="0" w:space="0" w:color="auto"/>
                <w:right w:val="none" w:sz="0" w:space="0" w:color="auto"/>
              </w:divBdr>
              <w:divsChild>
                <w:div w:id="1661617360">
                  <w:marLeft w:val="0"/>
                  <w:marRight w:val="0"/>
                  <w:marTop w:val="0"/>
                  <w:marBottom w:val="0"/>
                  <w:divBdr>
                    <w:top w:val="none" w:sz="0" w:space="0" w:color="auto"/>
                    <w:left w:val="none" w:sz="0" w:space="0" w:color="auto"/>
                    <w:bottom w:val="none" w:sz="0" w:space="0" w:color="auto"/>
                    <w:right w:val="none" w:sz="0" w:space="0" w:color="auto"/>
                  </w:divBdr>
                  <w:divsChild>
                    <w:div w:id="690105410">
                      <w:marLeft w:val="0"/>
                      <w:marRight w:val="0"/>
                      <w:marTop w:val="0"/>
                      <w:marBottom w:val="0"/>
                      <w:divBdr>
                        <w:top w:val="none" w:sz="0" w:space="0" w:color="auto"/>
                        <w:left w:val="none" w:sz="0" w:space="0" w:color="auto"/>
                        <w:bottom w:val="none" w:sz="0" w:space="0" w:color="auto"/>
                        <w:right w:val="none" w:sz="0" w:space="0" w:color="auto"/>
                      </w:divBdr>
                      <w:divsChild>
                        <w:div w:id="923879050">
                          <w:marLeft w:val="0"/>
                          <w:marRight w:val="0"/>
                          <w:marTop w:val="0"/>
                          <w:marBottom w:val="0"/>
                          <w:divBdr>
                            <w:top w:val="none" w:sz="0" w:space="0" w:color="auto"/>
                            <w:left w:val="none" w:sz="0" w:space="0" w:color="auto"/>
                            <w:bottom w:val="none" w:sz="0" w:space="0" w:color="auto"/>
                            <w:right w:val="none" w:sz="0" w:space="0" w:color="auto"/>
                          </w:divBdr>
                          <w:divsChild>
                            <w:div w:id="95372351">
                              <w:marLeft w:val="0"/>
                              <w:marRight w:val="0"/>
                              <w:marTop w:val="0"/>
                              <w:marBottom w:val="0"/>
                              <w:divBdr>
                                <w:top w:val="none" w:sz="0" w:space="0" w:color="auto"/>
                                <w:left w:val="none" w:sz="0" w:space="0" w:color="auto"/>
                                <w:bottom w:val="none" w:sz="0" w:space="0" w:color="auto"/>
                                <w:right w:val="none" w:sz="0" w:space="0" w:color="auto"/>
                              </w:divBdr>
                            </w:div>
                            <w:div w:id="975257396">
                              <w:marLeft w:val="0"/>
                              <w:marRight w:val="0"/>
                              <w:marTop w:val="0"/>
                              <w:marBottom w:val="0"/>
                              <w:divBdr>
                                <w:top w:val="none" w:sz="0" w:space="0" w:color="auto"/>
                                <w:left w:val="none" w:sz="0" w:space="0" w:color="auto"/>
                                <w:bottom w:val="none" w:sz="0" w:space="0" w:color="auto"/>
                                <w:right w:val="none" w:sz="0" w:space="0" w:color="auto"/>
                              </w:divBdr>
                              <w:divsChild>
                                <w:div w:id="19202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11971">
              <w:marLeft w:val="0"/>
              <w:marRight w:val="0"/>
              <w:marTop w:val="0"/>
              <w:marBottom w:val="0"/>
              <w:divBdr>
                <w:top w:val="none" w:sz="0" w:space="0" w:color="auto"/>
                <w:left w:val="none" w:sz="0" w:space="0" w:color="auto"/>
                <w:bottom w:val="none" w:sz="0" w:space="0" w:color="auto"/>
                <w:right w:val="none" w:sz="0" w:space="0" w:color="auto"/>
              </w:divBdr>
              <w:divsChild>
                <w:div w:id="650910562">
                  <w:marLeft w:val="0"/>
                  <w:marRight w:val="0"/>
                  <w:marTop w:val="0"/>
                  <w:marBottom w:val="0"/>
                  <w:divBdr>
                    <w:top w:val="none" w:sz="0" w:space="0" w:color="auto"/>
                    <w:left w:val="none" w:sz="0" w:space="0" w:color="auto"/>
                    <w:bottom w:val="none" w:sz="0" w:space="0" w:color="auto"/>
                    <w:right w:val="none" w:sz="0" w:space="0" w:color="auto"/>
                  </w:divBdr>
                  <w:divsChild>
                    <w:div w:id="1867406987">
                      <w:marLeft w:val="0"/>
                      <w:marRight w:val="0"/>
                      <w:marTop w:val="0"/>
                      <w:marBottom w:val="0"/>
                      <w:divBdr>
                        <w:top w:val="none" w:sz="0" w:space="0" w:color="auto"/>
                        <w:left w:val="none" w:sz="0" w:space="0" w:color="auto"/>
                        <w:bottom w:val="none" w:sz="0" w:space="0" w:color="auto"/>
                        <w:right w:val="none" w:sz="0" w:space="0" w:color="auto"/>
                      </w:divBdr>
                      <w:divsChild>
                        <w:div w:id="194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05645">
          <w:marLeft w:val="0"/>
          <w:marRight w:val="0"/>
          <w:marTop w:val="0"/>
          <w:marBottom w:val="0"/>
          <w:divBdr>
            <w:top w:val="none" w:sz="0" w:space="0" w:color="auto"/>
            <w:left w:val="none" w:sz="0" w:space="0" w:color="auto"/>
            <w:bottom w:val="none" w:sz="0" w:space="0" w:color="auto"/>
            <w:right w:val="none" w:sz="0" w:space="0" w:color="auto"/>
          </w:divBdr>
          <w:divsChild>
            <w:div w:id="1819416626">
              <w:marLeft w:val="0"/>
              <w:marRight w:val="0"/>
              <w:marTop w:val="0"/>
              <w:marBottom w:val="0"/>
              <w:divBdr>
                <w:top w:val="none" w:sz="0" w:space="0" w:color="auto"/>
                <w:left w:val="none" w:sz="0" w:space="0" w:color="auto"/>
                <w:bottom w:val="none" w:sz="0" w:space="0" w:color="auto"/>
                <w:right w:val="none" w:sz="0" w:space="0" w:color="auto"/>
              </w:divBdr>
            </w:div>
            <w:div w:id="1289816099">
              <w:marLeft w:val="-225"/>
              <w:marRight w:val="-225"/>
              <w:marTop w:val="0"/>
              <w:marBottom w:val="0"/>
              <w:divBdr>
                <w:top w:val="none" w:sz="0" w:space="0" w:color="auto"/>
                <w:left w:val="none" w:sz="0" w:space="0" w:color="auto"/>
                <w:bottom w:val="none" w:sz="0" w:space="0" w:color="auto"/>
                <w:right w:val="none" w:sz="0" w:space="0" w:color="auto"/>
              </w:divBdr>
              <w:divsChild>
                <w:div w:id="1153988578">
                  <w:marLeft w:val="4800"/>
                  <w:marRight w:val="0"/>
                  <w:marTop w:val="0"/>
                  <w:marBottom w:val="0"/>
                  <w:divBdr>
                    <w:top w:val="none" w:sz="0" w:space="0" w:color="auto"/>
                    <w:left w:val="none" w:sz="0" w:space="0" w:color="auto"/>
                    <w:bottom w:val="none" w:sz="0" w:space="0" w:color="auto"/>
                    <w:right w:val="none" w:sz="0" w:space="0" w:color="auto"/>
                  </w:divBdr>
                  <w:divsChild>
                    <w:div w:id="1821540062">
                      <w:marLeft w:val="0"/>
                      <w:marRight w:val="0"/>
                      <w:marTop w:val="0"/>
                      <w:marBottom w:val="0"/>
                      <w:divBdr>
                        <w:top w:val="none" w:sz="0" w:space="0" w:color="auto"/>
                        <w:left w:val="none" w:sz="0" w:space="0" w:color="auto"/>
                        <w:bottom w:val="none" w:sz="0" w:space="0" w:color="auto"/>
                        <w:right w:val="none" w:sz="0" w:space="0" w:color="auto"/>
                      </w:divBdr>
                      <w:divsChild>
                        <w:div w:id="93021607">
                          <w:marLeft w:val="0"/>
                          <w:marRight w:val="0"/>
                          <w:marTop w:val="0"/>
                          <w:marBottom w:val="0"/>
                          <w:divBdr>
                            <w:top w:val="none" w:sz="0" w:space="0" w:color="auto"/>
                            <w:left w:val="none" w:sz="0" w:space="0" w:color="auto"/>
                            <w:bottom w:val="none" w:sz="0" w:space="0" w:color="auto"/>
                            <w:right w:val="none" w:sz="0" w:space="0" w:color="auto"/>
                          </w:divBdr>
                        </w:div>
                      </w:divsChild>
                    </w:div>
                    <w:div w:id="522596087">
                      <w:marLeft w:val="0"/>
                      <w:marRight w:val="0"/>
                      <w:marTop w:val="0"/>
                      <w:marBottom w:val="0"/>
                      <w:divBdr>
                        <w:top w:val="single" w:sz="12" w:space="4" w:color="CCCCCC"/>
                        <w:left w:val="none" w:sz="0" w:space="0" w:color="auto"/>
                        <w:bottom w:val="none" w:sz="0" w:space="0" w:color="auto"/>
                        <w:right w:val="none" w:sz="0" w:space="0" w:color="auto"/>
                      </w:divBdr>
                      <w:divsChild>
                        <w:div w:id="9809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785">
                  <w:marLeft w:val="0"/>
                  <w:marRight w:val="0"/>
                  <w:marTop w:val="0"/>
                  <w:marBottom w:val="0"/>
                  <w:divBdr>
                    <w:top w:val="none" w:sz="0" w:space="0" w:color="auto"/>
                    <w:left w:val="none" w:sz="0" w:space="0" w:color="auto"/>
                    <w:bottom w:val="none" w:sz="0" w:space="0" w:color="auto"/>
                    <w:right w:val="none" w:sz="0" w:space="0" w:color="auto"/>
                  </w:divBdr>
                  <w:divsChild>
                    <w:div w:id="734548155">
                      <w:marLeft w:val="0"/>
                      <w:marRight w:val="0"/>
                      <w:marTop w:val="0"/>
                      <w:marBottom w:val="300"/>
                      <w:divBdr>
                        <w:top w:val="none" w:sz="0" w:space="0" w:color="auto"/>
                        <w:left w:val="none" w:sz="0" w:space="0" w:color="auto"/>
                        <w:bottom w:val="none" w:sz="0" w:space="0" w:color="auto"/>
                        <w:right w:val="none" w:sz="0" w:space="0" w:color="auto"/>
                      </w:divBdr>
                      <w:divsChild>
                        <w:div w:id="235669528">
                          <w:marLeft w:val="0"/>
                          <w:marRight w:val="0"/>
                          <w:marTop w:val="0"/>
                          <w:marBottom w:val="0"/>
                          <w:divBdr>
                            <w:top w:val="single" w:sz="6" w:space="0" w:color="DDDDDD"/>
                            <w:left w:val="single" w:sz="6" w:space="0" w:color="DDDDDD"/>
                            <w:bottom w:val="single" w:sz="6" w:space="0" w:color="DDDDDD"/>
                            <w:right w:val="single" w:sz="6" w:space="0" w:color="DDDDDD"/>
                          </w:divBdr>
                          <w:divsChild>
                            <w:div w:id="1194853897">
                              <w:marLeft w:val="0"/>
                              <w:marRight w:val="0"/>
                              <w:marTop w:val="0"/>
                              <w:marBottom w:val="0"/>
                              <w:divBdr>
                                <w:top w:val="none" w:sz="0" w:space="0" w:color="auto"/>
                                <w:left w:val="none" w:sz="0" w:space="0" w:color="auto"/>
                                <w:bottom w:val="none" w:sz="0" w:space="0" w:color="auto"/>
                                <w:right w:val="none" w:sz="0" w:space="0" w:color="auto"/>
                              </w:divBdr>
                            </w:div>
                          </w:divsChild>
                        </w:div>
                        <w:div w:id="1206991613">
                          <w:marLeft w:val="0"/>
                          <w:marRight w:val="0"/>
                          <w:marTop w:val="75"/>
                          <w:marBottom w:val="0"/>
                          <w:divBdr>
                            <w:top w:val="single" w:sz="6" w:space="0" w:color="DDDDDD"/>
                            <w:left w:val="single" w:sz="6" w:space="0" w:color="DDDDDD"/>
                            <w:bottom w:val="single" w:sz="6" w:space="0" w:color="DDDDDD"/>
                            <w:right w:val="single" w:sz="6" w:space="0" w:color="DDDDDD"/>
                          </w:divBdr>
                          <w:divsChild>
                            <w:div w:id="416220242">
                              <w:marLeft w:val="0"/>
                              <w:marRight w:val="0"/>
                              <w:marTop w:val="0"/>
                              <w:marBottom w:val="0"/>
                              <w:divBdr>
                                <w:top w:val="none" w:sz="0" w:space="0" w:color="auto"/>
                                <w:left w:val="none" w:sz="0" w:space="0" w:color="auto"/>
                                <w:bottom w:val="none" w:sz="0" w:space="0" w:color="auto"/>
                                <w:right w:val="none" w:sz="0" w:space="0" w:color="auto"/>
                              </w:divBdr>
                            </w:div>
                          </w:divsChild>
                        </w:div>
                        <w:div w:id="1409114322">
                          <w:marLeft w:val="0"/>
                          <w:marRight w:val="0"/>
                          <w:marTop w:val="75"/>
                          <w:marBottom w:val="0"/>
                          <w:divBdr>
                            <w:top w:val="single" w:sz="6" w:space="0" w:color="DDDDDD"/>
                            <w:left w:val="single" w:sz="6" w:space="0" w:color="DDDDDD"/>
                            <w:bottom w:val="single" w:sz="6" w:space="0" w:color="DDDDDD"/>
                            <w:right w:val="single" w:sz="6" w:space="0" w:color="DDDDDD"/>
                          </w:divBdr>
                          <w:divsChild>
                            <w:div w:id="482819662">
                              <w:marLeft w:val="0"/>
                              <w:marRight w:val="0"/>
                              <w:marTop w:val="0"/>
                              <w:marBottom w:val="0"/>
                              <w:divBdr>
                                <w:top w:val="none" w:sz="0" w:space="0" w:color="auto"/>
                                <w:left w:val="none" w:sz="0" w:space="0" w:color="auto"/>
                                <w:bottom w:val="none" w:sz="0" w:space="0" w:color="auto"/>
                                <w:right w:val="none" w:sz="0" w:space="0" w:color="auto"/>
                              </w:divBdr>
                            </w:div>
                          </w:divsChild>
                        </w:div>
                        <w:div w:id="1066759934">
                          <w:marLeft w:val="0"/>
                          <w:marRight w:val="0"/>
                          <w:marTop w:val="75"/>
                          <w:marBottom w:val="0"/>
                          <w:divBdr>
                            <w:top w:val="single" w:sz="6" w:space="0" w:color="DDDDDD"/>
                            <w:left w:val="single" w:sz="6" w:space="0" w:color="DDDDDD"/>
                            <w:bottom w:val="single" w:sz="6" w:space="0" w:color="DDDDDD"/>
                            <w:right w:val="single" w:sz="6" w:space="0" w:color="DDDDDD"/>
                          </w:divBdr>
                          <w:divsChild>
                            <w:div w:id="1716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8401">
          <w:marLeft w:val="0"/>
          <w:marRight w:val="0"/>
          <w:marTop w:val="0"/>
          <w:marBottom w:val="0"/>
          <w:divBdr>
            <w:top w:val="none" w:sz="0" w:space="0" w:color="auto"/>
            <w:left w:val="none" w:sz="0" w:space="0" w:color="auto"/>
            <w:bottom w:val="none" w:sz="0" w:space="0" w:color="auto"/>
            <w:right w:val="none" w:sz="0" w:space="0" w:color="auto"/>
          </w:divBdr>
          <w:divsChild>
            <w:div w:id="7804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06730-D27E-4FDA-B7AD-6FE75F07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6074</Words>
  <Characters>34627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korisnik</cp:lastModifiedBy>
  <cp:revision>2</cp:revision>
  <dcterms:created xsi:type="dcterms:W3CDTF">2020-07-09T10:45:00Z</dcterms:created>
  <dcterms:modified xsi:type="dcterms:W3CDTF">2020-07-09T10:45:00Z</dcterms:modified>
</cp:coreProperties>
</file>