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11" w:rsidRPr="00B77D99" w:rsidRDefault="000B0A11" w:rsidP="000B0A11">
      <w:pPr>
        <w:jc w:val="center"/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Регистрација предузетника </w:t>
      </w:r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путем </w:t>
      </w:r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</w:rPr>
        <w:t>е-пријаве</w:t>
      </w:r>
    </w:p>
    <w:p w:rsidR="000B0A11" w:rsidRPr="00B77D99" w:rsidRDefault="000B0A11" w:rsidP="000B0A11">
      <w:pPr>
        <w:jc w:val="center"/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:rsidR="000B0A11" w:rsidRPr="00B77D99" w:rsidRDefault="000B0A11" w:rsidP="000B0A11">
      <w:pPr>
        <w:jc w:val="center"/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:rsidR="00AB1D37" w:rsidRPr="00B77D99" w:rsidRDefault="000B0A11" w:rsidP="00AB1D37">
      <w:pPr>
        <w:pStyle w:val="clan1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Агенција за привредне регистре је 03.01.2018 го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дине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увела услугу 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подношења електронске пријаве за регистрацију предузетника</w:t>
      </w:r>
      <w:r w:rsidR="00172910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а почетак примене е- регистрације једночланих друштава са ограниченом одговорношћу планиран је за октобар ове године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. Могућност подношења електронске пријаве најављена је још 2012. године, ступањем на снагу </w:t>
      </w:r>
      <w:r w:rsidRPr="00B77D99">
        <w:rPr>
          <w:rFonts w:ascii="Times New Roman" w:hAnsi="Times New Roman"/>
          <w:b/>
          <w:sz w:val="24"/>
          <w:szCs w:val="24"/>
          <w:lang w:val="sr-Cyrl-CS"/>
        </w:rPr>
        <w:t>Закона о поступку регистрације у Агенцији за привредне регистре („Службени гласник РС“, бр. 99/11,</w:t>
      </w:r>
      <w:r w:rsidRPr="00B77D99">
        <w:rPr>
          <w:rFonts w:ascii="Times New Roman" w:hAnsi="Times New Roman"/>
          <w:b/>
          <w:iCs/>
          <w:sz w:val="24"/>
          <w:szCs w:val="24"/>
        </w:rPr>
        <w:t xml:space="preserve"> 83/14</w:t>
      </w:r>
      <w:r w:rsidR="00FD5722" w:rsidRPr="00B77D99">
        <w:rPr>
          <w:rFonts w:ascii="Times New Roman" w:hAnsi="Times New Roman"/>
          <w:b/>
          <w:sz w:val="24"/>
          <w:szCs w:val="24"/>
          <w:lang w:val="sr-Cyrl-CS"/>
        </w:rPr>
        <w:t xml:space="preserve">). </w:t>
      </w:r>
    </w:p>
    <w:p w:rsidR="00FD5722" w:rsidRPr="00B77D99" w:rsidRDefault="00FD5722" w:rsidP="00AB1D37">
      <w:pPr>
        <w:pStyle w:val="clan1"/>
        <w:ind w:firstLine="720"/>
        <w:jc w:val="both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  <w:lang w:val="sr-Cyrl-CS"/>
        </w:rPr>
        <w:t>Одредбом члана 11. поменутог закона прописано је да се е</w:t>
      </w:r>
      <w:r w:rsidRPr="00B77D99">
        <w:rPr>
          <w:rFonts w:ascii="Times New Roman" w:hAnsi="Times New Roman"/>
          <w:sz w:val="24"/>
          <w:szCs w:val="24"/>
        </w:rPr>
        <w:t>лектронска пријава Агенцији подноси путем корисничке апликације за пријем електронске пријаве којом се обезбеђује пријем електронских докумената и доказа о уплати накнаде за регистрацију</w:t>
      </w:r>
      <w:r w:rsidR="00AB1D37" w:rsidRPr="00B77D99">
        <w:rPr>
          <w:rFonts w:ascii="Times New Roman" w:hAnsi="Times New Roman"/>
          <w:sz w:val="24"/>
          <w:szCs w:val="24"/>
          <w:lang w:val="sr-Cyrl-CS"/>
        </w:rPr>
        <w:t xml:space="preserve">  а  да се п</w:t>
      </w:r>
      <w:r w:rsidRPr="00B77D99">
        <w:rPr>
          <w:rFonts w:ascii="Times New Roman" w:hAnsi="Times New Roman"/>
          <w:sz w:val="24"/>
          <w:szCs w:val="24"/>
        </w:rPr>
        <w:t>отписивање електронске пријаве и докумената, као и овера електронских докумената, врши у складу са прописима којима се уређује електронски потпис и електронски документ.</w:t>
      </w:r>
    </w:p>
    <w:p w:rsidR="000B0A11" w:rsidRPr="00B77D99" w:rsidRDefault="000B0A11" w:rsidP="000B0A11">
      <w:pPr>
        <w:rPr>
          <w:rFonts w:ascii="Times New Roman" w:hAnsi="Times New Roman"/>
          <w:b/>
          <w:sz w:val="24"/>
          <w:szCs w:val="24"/>
        </w:rPr>
      </w:pPr>
    </w:p>
    <w:p w:rsidR="00340B9A" w:rsidRDefault="0010107F" w:rsidP="0010107F">
      <w:pP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</w:t>
      </w:r>
      <w: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ab/>
        <w:t>Од законом пр</w:t>
      </w:r>
      <w:r w:rsidR="00AB1D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едвиђене могућности до саме реализације, ипак је прошао дуг временски период у ком се чекало не 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само </w:t>
      </w:r>
      <w:r w:rsidR="00AB1D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на одговарајуће софтверско решење већ пре свега и на доношење читавог сета прописа којима би се омогућила електронска регистрација, 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а ту се пре свега мисли на доношење и почетак примене одговарајућих </w:t>
      </w:r>
      <w:r w:rsidR="00AB1D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прописа којима се уређује питање електронског потписа и електронског документа. </w:t>
      </w:r>
    </w:p>
    <w:p w:rsidR="0010107F" w:rsidRPr="00B77D99" w:rsidRDefault="0010107F" w:rsidP="0010107F">
      <w:pP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:rsidR="00923637" w:rsidRPr="00172910" w:rsidRDefault="00AB1D37" w:rsidP="00AB1D37">
      <w:pPr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Дакле, 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први 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предуслов за подношење електронске регистрационе пријаве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предузетеника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Регистру привредних субјеката Агенције за привредне регистре је да подносилац </w:t>
      </w:r>
      <w:r w:rsidR="00340B9A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поседује</w:t>
      </w:r>
      <w:r w:rsidR="00340B9A" w:rsidRPr="00B77D99">
        <w:rPr>
          <w:rFonts w:ascii="Times New Roman" w:hAnsi="Times New Roman"/>
          <w:sz w:val="24"/>
          <w:szCs w:val="24"/>
        </w:rPr>
        <w:t xml:space="preserve"> електронски потпис</w:t>
      </w:r>
      <w:r w:rsidR="00340B9A" w:rsidRPr="00B77D99">
        <w:rPr>
          <w:rFonts w:ascii="Times New Roman" w:hAnsi="Times New Roman"/>
          <w:sz w:val="24"/>
          <w:szCs w:val="24"/>
          <w:lang w:val="sr-Cyrl-CS"/>
        </w:rPr>
        <w:t>, у складу са  Законом о електронском документу, електронској идентификацији и услугама од поверења у електронском пословању ("Сл. гласник РС", бр. 94/2017)</w:t>
      </w:r>
      <w:r w:rsidR="00923637" w:rsidRPr="00B77D99">
        <w:rPr>
          <w:rFonts w:ascii="Times New Roman" w:hAnsi="Times New Roman"/>
          <w:sz w:val="24"/>
          <w:szCs w:val="24"/>
          <w:lang w:val="sr-Cyrl-CS"/>
        </w:rPr>
        <w:t xml:space="preserve"> као и </w:t>
      </w:r>
      <w:r w:rsidR="00923637" w:rsidRPr="00B77D99">
        <w:rPr>
          <w:rFonts w:ascii="Times New Roman" w:hAnsi="Times New Roman"/>
          <w:color w:val="666666"/>
          <w:sz w:val="24"/>
          <w:szCs w:val="24"/>
          <w:shd w:val="clear" w:color="auto" w:fill="FFFFFF"/>
        </w:rPr>
        <w:t xml:space="preserve"> </w:t>
      </w:r>
      <w:r w:rsidR="00923637" w:rsidRPr="00172910">
        <w:rPr>
          <w:rFonts w:ascii="Times New Roman" w:hAnsi="Times New Roman"/>
          <w:sz w:val="24"/>
          <w:szCs w:val="24"/>
          <w:shd w:val="clear" w:color="auto" w:fill="FFFFFF"/>
        </w:rPr>
        <w:t>инсталирани драјвер за читач смарт картица или USB token. </w:t>
      </w:r>
    </w:p>
    <w:p w:rsidR="0010107F" w:rsidRPr="0010107F" w:rsidRDefault="0010107F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923637" w:rsidRDefault="00923637" w:rsidP="00923637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  <w:lang w:val="sr-Cyrl-CS"/>
        </w:rPr>
        <w:t xml:space="preserve">Одредбом члана 1. став. тачка 20. поменутог закона прописано је да је електронски потпис </w:t>
      </w:r>
      <w:r w:rsidRPr="00B77D99">
        <w:rPr>
          <w:rFonts w:ascii="Times New Roman" w:hAnsi="Times New Roman"/>
          <w:sz w:val="24"/>
          <w:szCs w:val="24"/>
        </w:rPr>
        <w:t>скуп података у електронском облику који су придружени или логички повезани са другим (потписаним) подацима у електронским облику тако да се електронским потписом потврђује интегритет тих података и идентитет потписника. У складу са чланом 50. став 2. и 3. истог закона квалификовани електронски потпис има дејство својеручног потписа а може да замени и оверу својеручног потписа у складу са посебним законом.</w:t>
      </w:r>
    </w:p>
    <w:p w:rsidR="0010107F" w:rsidRPr="00B77D99" w:rsidRDefault="0010107F" w:rsidP="00923637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B77D99" w:rsidRDefault="00923637" w:rsidP="00FB6F88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Да би се прибавио квалификовани сертификат за електронски потпис потребно је обратити се једном од квалификованих пружаоца услуга од поверења ( у ранијем закону „сертификационо тело).</w:t>
      </w:r>
    </w:p>
    <w:p w:rsidR="00FB6F88" w:rsidRDefault="00923637" w:rsidP="00FB6F88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lastRenderedPageBreak/>
        <w:t xml:space="preserve">Агенција за привредне регистре је корисницима ставила на располагање бесплатну апликацију за електронско потписивање </w:t>
      </w:r>
      <w:r w:rsidR="00FB6F88" w:rsidRPr="00B77D99">
        <w:rPr>
          <w:rFonts w:ascii="Times New Roman" w:hAnsi="Times New Roman"/>
          <w:sz w:val="24"/>
          <w:szCs w:val="24"/>
        </w:rPr>
        <w:t>као и детаљно упутсво за коришћење исте, на својоиј интернет страни.</w:t>
      </w:r>
    </w:p>
    <w:p w:rsidR="0010107F" w:rsidRPr="00B77D99" w:rsidRDefault="0010107F" w:rsidP="00FB6F88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D94DDE" w:rsidRDefault="00FB6F88" w:rsidP="0010107F">
      <w:pPr>
        <w:shd w:val="clear" w:color="auto" w:fill="FFFFFF"/>
        <w:spacing w:after="0"/>
        <w:ind w:firstLine="720"/>
        <w:textAlignment w:val="baseline"/>
        <w:rPr>
          <w:rFonts w:ascii="Times New Roman" w:eastAsia="Times New Roman" w:hAnsi="Times New Roman"/>
          <w:color w:val="1C1C1C"/>
          <w:sz w:val="24"/>
          <w:szCs w:val="24"/>
          <w:lang w:val="sr-Cyrl-RS"/>
        </w:rPr>
      </w:pPr>
      <w:r w:rsidRPr="00B77D99">
        <w:rPr>
          <w:rFonts w:ascii="Times New Roman" w:hAnsi="Times New Roman"/>
          <w:sz w:val="24"/>
          <w:szCs w:val="24"/>
        </w:rPr>
        <w:t>Други предуслов за поношење е-пријаве за регистрацију предузетника је да подносилац има могућност плаћања електронским путем</w:t>
      </w:r>
      <w:r w:rsidRPr="00BF7285">
        <w:rPr>
          <w:rFonts w:ascii="Times New Roman" w:eastAsia="Times New Roman" w:hAnsi="Times New Roman"/>
          <w:color w:val="1C1C1C"/>
          <w:sz w:val="24"/>
          <w:szCs w:val="24"/>
        </w:rPr>
        <w:t xml:space="preserve"> </w:t>
      </w:r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>коришћењем Visa или MasterCard платне картице, при чему је Агенција обезбедила одговарајући сервис за чије коришћење је детаљно пружена информација у </w:t>
      </w:r>
      <w:hyperlink r:id="rId9" w:history="1">
        <w:r w:rsidRPr="00D94DDE">
          <w:rPr>
            <w:rFonts w:ascii="Times New Roman" w:eastAsia="Times New Roman" w:hAnsi="Times New Roman"/>
            <w:b/>
            <w:bCs/>
            <w:color w:val="004680"/>
            <w:sz w:val="24"/>
            <w:szCs w:val="24"/>
            <w:u w:val="single"/>
            <w:lang w:val="sr-Cyrl-RS"/>
          </w:rPr>
          <w:t>Tехничком упутству за електронско плаћање накнаде</w:t>
        </w:r>
      </w:hyperlink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>, такође на интернет страни Агенције.</w:t>
      </w:r>
    </w:p>
    <w:p w:rsidR="00FB6F88" w:rsidRPr="00D94DDE" w:rsidRDefault="00FB6F88" w:rsidP="00FB6F88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23637" w:rsidRPr="00D94DDE" w:rsidRDefault="00923637" w:rsidP="00923637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23637" w:rsidRPr="00D94DDE" w:rsidRDefault="00B77D99" w:rsidP="00FB6F88">
      <w:pPr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/>
          <w:i/>
          <w:sz w:val="24"/>
          <w:szCs w:val="24"/>
          <w:lang w:val="sr-Cyrl-RS"/>
        </w:rPr>
      </w:pPr>
      <w:r w:rsidRPr="00D94DDE">
        <w:rPr>
          <w:rFonts w:ascii="Times New Roman" w:eastAsia="Times New Roman" w:hAnsi="Times New Roman"/>
          <w:i/>
          <w:sz w:val="24"/>
          <w:szCs w:val="24"/>
          <w:lang w:val="sr-Cyrl-RS"/>
        </w:rPr>
        <w:t>*</w:t>
      </w:r>
      <w:r w:rsidR="00923637" w:rsidRPr="00D94DDE">
        <w:rPr>
          <w:rFonts w:ascii="Times New Roman" w:eastAsia="Times New Roman" w:hAnsi="Times New Roman"/>
          <w:i/>
          <w:sz w:val="24"/>
          <w:szCs w:val="24"/>
          <w:lang w:val="sr-Cyrl-RS"/>
        </w:rPr>
        <w:t>Поред коришћења електронског потписа за потписивање електронске регистрационе пријаве, исти се користи и за потписивање докумената који могу бити прилози уз електронску пријаву.</w:t>
      </w:r>
    </w:p>
    <w:p w:rsidR="00923637" w:rsidRPr="00D94DDE" w:rsidRDefault="00923637" w:rsidP="00923637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FB6F88" w:rsidRPr="00D94DDE" w:rsidRDefault="00FB6F88" w:rsidP="0010107F">
      <w:pPr>
        <w:shd w:val="clear" w:color="auto" w:fill="FFFFFF"/>
        <w:spacing w:after="0"/>
        <w:ind w:firstLine="360"/>
        <w:textAlignment w:val="baseline"/>
        <w:rPr>
          <w:rFonts w:ascii="Times New Roman" w:eastAsia="Times New Roman" w:hAnsi="Times New Roman"/>
          <w:color w:val="1C1C1C"/>
          <w:sz w:val="24"/>
          <w:szCs w:val="24"/>
          <w:lang w:val="sr-Cyrl-RS"/>
        </w:rPr>
      </w:pPr>
      <w:r w:rsidRPr="00D94DDE">
        <w:rPr>
          <w:rFonts w:ascii="Times New Roman" w:hAnsi="Times New Roman"/>
          <w:sz w:val="24"/>
          <w:szCs w:val="24"/>
          <w:lang w:val="sr-Cyrl-RS"/>
        </w:rPr>
        <w:t>Трећи предуслов је да к</w:t>
      </w:r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>орисник има налог на систему за централизовано пријављивање корисника Агенције за привредне регистре, ради приступа информационом систему. Уколико нема - потребно је да креира налог на </w:t>
      </w:r>
      <w:hyperlink r:id="rId10" w:history="1">
        <w:r w:rsidRPr="00D94DDE">
          <w:rPr>
            <w:rFonts w:ascii="Times New Roman" w:eastAsia="Times New Roman" w:hAnsi="Times New Roman"/>
            <w:b/>
            <w:bCs/>
            <w:color w:val="004680"/>
            <w:sz w:val="24"/>
            <w:szCs w:val="24"/>
            <w:u w:val="single"/>
            <w:lang w:val="sr-Cyrl-RS"/>
          </w:rPr>
          <w:t>порталу за пријављивање корисника Агенције за привредне регистре</w:t>
        </w:r>
      </w:hyperlink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 xml:space="preserve">. </w:t>
      </w:r>
    </w:p>
    <w:p w:rsidR="00923637" w:rsidRPr="00D94DDE" w:rsidRDefault="00923637" w:rsidP="00FB6F88">
      <w:pPr>
        <w:shd w:val="clear" w:color="auto" w:fill="FFFFFF"/>
        <w:spacing w:after="0"/>
        <w:ind w:left="270"/>
        <w:textAlignment w:val="baseline"/>
        <w:rPr>
          <w:rFonts w:ascii="Times New Roman" w:eastAsia="Times New Roman" w:hAnsi="Times New Roman"/>
          <w:color w:val="1C1C1C"/>
          <w:sz w:val="24"/>
          <w:szCs w:val="24"/>
          <w:lang w:val="sr-Cyrl-RS"/>
        </w:rPr>
      </w:pPr>
    </w:p>
    <w:p w:rsidR="00923637" w:rsidRPr="00D94DDE" w:rsidRDefault="00923637" w:rsidP="00AB1D37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23637" w:rsidRPr="00B77D99" w:rsidRDefault="00FB6F88" w:rsidP="00AB1D37">
      <w:pPr>
        <w:ind w:firstLine="720"/>
        <w:rPr>
          <w:rFonts w:ascii="Times New Roman" w:hAnsi="Times New Roman"/>
          <w:color w:val="1C1C1C"/>
          <w:sz w:val="24"/>
          <w:szCs w:val="24"/>
          <w:shd w:val="clear" w:color="auto" w:fill="FFFFFF"/>
        </w:rPr>
      </w:pPr>
      <w:r w:rsidRPr="00B77D99">
        <w:rPr>
          <w:rFonts w:ascii="Times New Roman" w:hAnsi="Times New Roman"/>
          <w:sz w:val="24"/>
          <w:szCs w:val="24"/>
        </w:rPr>
        <w:t xml:space="preserve">Када се кумулативно стекну напред наведена три услова, пословно способно </w:t>
      </w:r>
      <w:r w:rsidR="00B77D99">
        <w:rPr>
          <w:rFonts w:ascii="Times New Roman" w:hAnsi="Times New Roman"/>
          <w:sz w:val="24"/>
          <w:szCs w:val="24"/>
        </w:rPr>
        <w:t xml:space="preserve">страно или домаће </w:t>
      </w:r>
      <w:r w:rsidRPr="00B77D99">
        <w:rPr>
          <w:rFonts w:ascii="Times New Roman" w:hAnsi="Times New Roman"/>
          <w:sz w:val="24"/>
          <w:szCs w:val="24"/>
        </w:rPr>
        <w:t xml:space="preserve">физичко </w:t>
      </w:r>
      <w:r w:rsidR="00B77D99">
        <w:rPr>
          <w:rFonts w:ascii="Times New Roman" w:hAnsi="Times New Roman"/>
          <w:sz w:val="24"/>
          <w:szCs w:val="24"/>
        </w:rPr>
        <w:t>лице може приступити креирању е-</w:t>
      </w:r>
      <w:r w:rsidRPr="00B77D99">
        <w:rPr>
          <w:rFonts w:ascii="Times New Roman" w:hAnsi="Times New Roman"/>
          <w:sz w:val="24"/>
          <w:szCs w:val="24"/>
        </w:rPr>
        <w:t xml:space="preserve">пријаве , подношењу исте, дакле електроснкој регистрацији оснивања предузетника као правне форме која на данашњи дан према сајту Агенције броји </w:t>
      </w:r>
      <w:r w:rsidRPr="00B77D99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241.973  ентитета у односу на 143.357 привредних друштава.</w:t>
      </w:r>
    </w:p>
    <w:p w:rsidR="00FB6F88" w:rsidRPr="00B77D99" w:rsidRDefault="00FB6F88" w:rsidP="00AB1D37">
      <w:pPr>
        <w:ind w:firstLine="720"/>
        <w:rPr>
          <w:rFonts w:ascii="Times New Roman" w:hAnsi="Times New Roman"/>
          <w:color w:val="1C1C1C"/>
          <w:sz w:val="24"/>
          <w:szCs w:val="24"/>
          <w:shd w:val="clear" w:color="auto" w:fill="FFFFFF"/>
        </w:rPr>
      </w:pP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923637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ПРАВИЛА УНОСА ПОДАТАКА У Е-ПРИЈАВУ</w:t>
      </w: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На сајту Агенције је објављено видео упутство као и писано детаљно корисничко упутство, које води корисника кроз све фазе попуњавања саме пријаве, плаћања, потписивања и подношења, које ће овде бити представљено у нешто краћој верзији:</w:t>
      </w: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B77D99" w:rsidRDefault="00FB6F88" w:rsidP="00FD4E40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КРЕИРАЊЕ ЗАХТЕВА</w:t>
      </w:r>
    </w:p>
    <w:p w:rsidR="00FB6F88" w:rsidRPr="00B77D99" w:rsidRDefault="00FB6F88" w:rsidP="00FD4E40">
      <w:pPr>
        <w:ind w:firstLine="720"/>
        <w:rPr>
          <w:rFonts w:ascii="Times New Roman" w:hAnsi="Times New Roman"/>
          <w:sz w:val="24"/>
          <w:szCs w:val="24"/>
        </w:rPr>
      </w:pPr>
    </w:p>
    <w:p w:rsidR="00FD4E40" w:rsidRPr="00B77D99" w:rsidRDefault="00FB6F88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 xml:space="preserve"> </w:t>
      </w:r>
      <w:r w:rsidR="00FD4E40" w:rsidRPr="00B77D99">
        <w:rPr>
          <w:rFonts w:ascii="Times New Roman" w:hAnsi="Times New Roman"/>
          <w:sz w:val="24"/>
          <w:szCs w:val="24"/>
        </w:rPr>
        <w:t xml:space="preserve">При попуњавању података о подносиоцу e-пријаве оснивања корисник мора прво определити ко подноси регистрациону пријаву: физичко лице- </w:t>
      </w:r>
      <w:r w:rsidR="00FD4E40" w:rsidRPr="00B77D99">
        <w:rPr>
          <w:rFonts w:ascii="Times New Roman" w:hAnsi="Times New Roman"/>
          <w:sz w:val="24"/>
          <w:szCs w:val="24"/>
          <w:lang w:val="sr-Cyrl-CS"/>
        </w:rPr>
        <w:t xml:space="preserve">будући </w:t>
      </w:r>
      <w:r w:rsidR="00FD4E40" w:rsidRPr="00B77D99">
        <w:rPr>
          <w:rFonts w:ascii="Times New Roman" w:hAnsi="Times New Roman"/>
          <w:sz w:val="24"/>
          <w:szCs w:val="24"/>
        </w:rPr>
        <w:t xml:space="preserve"> предузетник у своје име или пуномоћник</w:t>
      </w:r>
      <w:r w:rsidR="00923637" w:rsidRPr="00B77D99">
        <w:rPr>
          <w:rFonts w:ascii="Times New Roman" w:hAnsi="Times New Roman"/>
          <w:sz w:val="24"/>
          <w:szCs w:val="24"/>
        </w:rPr>
        <w:t xml:space="preserve">. </w:t>
      </w:r>
    </w:p>
    <w:p w:rsidR="00FD4E40" w:rsidRPr="0010107F" w:rsidRDefault="00FD4E40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lastRenderedPageBreak/>
        <w:t xml:space="preserve">Уколико је изабрана прва опција Подаци о подносиоцу пријаве се </w:t>
      </w:r>
      <w:r w:rsidRPr="00B77D99">
        <w:rPr>
          <w:rFonts w:ascii="Times New Roman" w:hAnsi="Times New Roman"/>
          <w:b/>
          <w:sz w:val="24"/>
          <w:szCs w:val="24"/>
        </w:rPr>
        <w:t>преузимају</w:t>
      </w:r>
      <w:r w:rsidRPr="00B77D99">
        <w:rPr>
          <w:rFonts w:ascii="Times New Roman" w:hAnsi="Times New Roman"/>
          <w:sz w:val="24"/>
          <w:szCs w:val="24"/>
        </w:rPr>
        <w:t xml:space="preserve"> из претходно унетих података о физичком лицу-предузетнику и не могу се променити. У овом случају електронски потписано пуномоћје није обавезан документ и не прилаже се. </w:t>
      </w:r>
    </w:p>
    <w:p w:rsidR="0010107F" w:rsidRDefault="0010107F" w:rsidP="0010107F">
      <w:pPr>
        <w:ind w:firstLine="720"/>
        <w:rPr>
          <w:rFonts w:ascii="Times New Roman" w:hAnsi="Times New Roman"/>
          <w:sz w:val="24"/>
          <w:szCs w:val="24"/>
        </w:rPr>
      </w:pPr>
    </w:p>
    <w:p w:rsidR="000B0A11" w:rsidRDefault="00FD4E40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 xml:space="preserve">Уколико је изабрана друга опција Подаци о подносиоцу пријаве се </w:t>
      </w:r>
      <w:r w:rsidRPr="00B77D99">
        <w:rPr>
          <w:rFonts w:ascii="Times New Roman" w:hAnsi="Times New Roman"/>
          <w:b/>
          <w:sz w:val="24"/>
          <w:szCs w:val="24"/>
        </w:rPr>
        <w:t>уписују</w:t>
      </w:r>
      <w:r w:rsidRPr="00B77D99">
        <w:rPr>
          <w:rFonts w:ascii="Times New Roman" w:hAnsi="Times New Roman"/>
          <w:sz w:val="24"/>
          <w:szCs w:val="24"/>
        </w:rPr>
        <w:t xml:space="preserve"> од стране корисника у део форме који је за то предвиђен. У овом случају електронски потписано пуномоћје је обавезан документ и мора бити приложено уз регистрациону пријаву.</w:t>
      </w:r>
      <w:r w:rsidR="00D450F7" w:rsidRPr="00B77D99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:rsidR="0010107F" w:rsidRPr="0010107F" w:rsidRDefault="0010107F" w:rsidP="0010107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6F88" w:rsidRPr="00B77D99" w:rsidRDefault="00FB6F88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 xml:space="preserve">Поља у самој корисничкој апликацији која морају бити попуњена (која се аутоматски не пресликавају јер </w:t>
      </w:r>
      <w:r w:rsidR="0010107F">
        <w:rPr>
          <w:rFonts w:ascii="Times New Roman" w:hAnsi="Times New Roman"/>
          <w:sz w:val="24"/>
          <w:szCs w:val="24"/>
        </w:rPr>
        <w:t>су ти подаци већ попуњени приликом попуњавања података</w:t>
      </w:r>
      <w:r w:rsidRPr="00B77D99">
        <w:rPr>
          <w:rFonts w:ascii="Times New Roman" w:hAnsi="Times New Roman"/>
          <w:sz w:val="24"/>
          <w:szCs w:val="24"/>
        </w:rPr>
        <w:t xml:space="preserve"> </w:t>
      </w:r>
      <w:r w:rsidR="0010107F">
        <w:rPr>
          <w:rFonts w:ascii="Times New Roman" w:hAnsi="Times New Roman"/>
          <w:sz w:val="24"/>
          <w:szCs w:val="24"/>
        </w:rPr>
        <w:t xml:space="preserve">на </w:t>
      </w:r>
      <w:r w:rsidRPr="00B77D99">
        <w:rPr>
          <w:rFonts w:ascii="Times New Roman" w:hAnsi="Times New Roman"/>
          <w:sz w:val="24"/>
          <w:szCs w:val="24"/>
        </w:rPr>
        <w:t>заглављу пријаве) су означена плавом звездицом.</w:t>
      </w:r>
    </w:p>
    <w:p w:rsidR="00AC16FF" w:rsidRPr="00B77D99" w:rsidRDefault="00AC16FF" w:rsidP="000B0A11">
      <w:pPr>
        <w:rPr>
          <w:rFonts w:ascii="Times New Roman" w:hAnsi="Times New Roman"/>
          <w:sz w:val="24"/>
          <w:szCs w:val="24"/>
        </w:rPr>
      </w:pPr>
    </w:p>
    <w:p w:rsidR="000B0A11" w:rsidRPr="00B77D99" w:rsidRDefault="00D055E5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Уколико пропустите да ун</w:t>
      </w:r>
      <w:r w:rsidR="00FB6F88" w:rsidRPr="00B77D99">
        <w:rPr>
          <w:rFonts w:ascii="Times New Roman" w:hAnsi="Times New Roman"/>
          <w:sz w:val="24"/>
          <w:szCs w:val="24"/>
        </w:rPr>
        <w:t xml:space="preserve">есете неке од обавезних података нећете моћи да поднесете </w:t>
      </w:r>
      <w:r w:rsidRPr="00B77D99">
        <w:rPr>
          <w:rFonts w:ascii="Times New Roman" w:hAnsi="Times New Roman"/>
          <w:sz w:val="24"/>
          <w:szCs w:val="24"/>
        </w:rPr>
        <w:t>пријаву, што наводи</w:t>
      </w:r>
      <w:r w:rsidR="00FB6F88" w:rsidRPr="00B77D99">
        <w:rPr>
          <w:rFonts w:ascii="Times New Roman" w:hAnsi="Times New Roman"/>
          <w:sz w:val="24"/>
          <w:szCs w:val="24"/>
        </w:rPr>
        <w:t xml:space="preserve"> на закључак да је апликација дизајнирана тако да корисник избегне одређен</w:t>
      </w:r>
      <w:r w:rsidRPr="00B77D99">
        <w:rPr>
          <w:rFonts w:ascii="Times New Roman" w:hAnsi="Times New Roman"/>
          <w:sz w:val="24"/>
          <w:szCs w:val="24"/>
        </w:rPr>
        <w:t>е грешке</w:t>
      </w:r>
      <w:r w:rsidR="00FB6F88" w:rsidRPr="00B77D99">
        <w:rPr>
          <w:rFonts w:ascii="Times New Roman" w:hAnsi="Times New Roman"/>
          <w:sz w:val="24"/>
          <w:szCs w:val="24"/>
        </w:rPr>
        <w:t xml:space="preserve"> које могу бити направљене приликом подношења обичне писмене пријаве, јер ту нема софтвер</w:t>
      </w:r>
      <w:r w:rsidR="00C004DB" w:rsidRPr="00B77D99">
        <w:rPr>
          <w:rFonts w:ascii="Times New Roman" w:hAnsi="Times New Roman"/>
          <w:sz w:val="24"/>
          <w:szCs w:val="24"/>
        </w:rPr>
        <w:t>а</w:t>
      </w:r>
      <w:r w:rsidR="00FB6F88" w:rsidRPr="00B77D99">
        <w:rPr>
          <w:rFonts w:ascii="Times New Roman" w:hAnsi="Times New Roman"/>
          <w:sz w:val="24"/>
          <w:szCs w:val="24"/>
        </w:rPr>
        <w:t xml:space="preserve"> који ће опомињати корисника да је погрешио у нечему. </w:t>
      </w:r>
    </w:p>
    <w:p w:rsidR="00C74CE7" w:rsidRPr="00B77D99" w:rsidRDefault="00C74CE7" w:rsidP="000B0A11">
      <w:pPr>
        <w:rPr>
          <w:rFonts w:ascii="Times New Roman" w:hAnsi="Times New Roman"/>
          <w:sz w:val="24"/>
          <w:szCs w:val="24"/>
        </w:rPr>
      </w:pPr>
    </w:p>
    <w:p w:rsidR="00C004DB" w:rsidRPr="00B77D99" w:rsidRDefault="00AC16FF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Нажалост, испуњеност услова за регистрацију у погледу заузетости назива, усклађености пословног имена или</w:t>
      </w:r>
      <w:r w:rsidR="00C74CE7" w:rsidRPr="00B77D99">
        <w:rPr>
          <w:rFonts w:ascii="Times New Roman" w:hAnsi="Times New Roman"/>
          <w:sz w:val="24"/>
          <w:szCs w:val="24"/>
        </w:rPr>
        <w:t xml:space="preserve"> у вези са унетом шифром делатности се проверава</w:t>
      </w:r>
      <w:r w:rsidR="00C004DB" w:rsidRPr="00B77D99">
        <w:rPr>
          <w:rFonts w:ascii="Times New Roman" w:hAnsi="Times New Roman"/>
          <w:sz w:val="24"/>
          <w:szCs w:val="24"/>
        </w:rPr>
        <w:t xml:space="preserve"> тек</w:t>
      </w:r>
      <w:r w:rsidR="00C74CE7" w:rsidRPr="00B77D99">
        <w:rPr>
          <w:rFonts w:ascii="Times New Roman" w:hAnsi="Times New Roman"/>
          <w:sz w:val="24"/>
          <w:szCs w:val="24"/>
        </w:rPr>
        <w:t xml:space="preserve"> након подношења регистрационе пријаве</w:t>
      </w:r>
      <w:r w:rsidR="00C74CE7" w:rsidRPr="00B77D99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C74CE7" w:rsidRPr="00B77D99">
        <w:rPr>
          <w:rFonts w:ascii="Times New Roman" w:hAnsi="Times New Roman"/>
          <w:sz w:val="24"/>
          <w:szCs w:val="24"/>
        </w:rPr>
        <w:t xml:space="preserve"> </w:t>
      </w:r>
      <w:r w:rsidR="00C004DB" w:rsidRPr="00B77D99">
        <w:rPr>
          <w:rFonts w:ascii="Times New Roman" w:hAnsi="Times New Roman"/>
          <w:sz w:val="24"/>
          <w:szCs w:val="24"/>
        </w:rPr>
        <w:t>од стране надлежног регистратора</w:t>
      </w:r>
      <w:r w:rsidRPr="00B77D99">
        <w:rPr>
          <w:rFonts w:ascii="Times New Roman" w:hAnsi="Times New Roman"/>
          <w:sz w:val="24"/>
          <w:szCs w:val="24"/>
        </w:rPr>
        <w:t xml:space="preserve"> те успешно поднета</w:t>
      </w:r>
      <w:r w:rsidR="00C004DB" w:rsidRPr="00B77D99">
        <w:rPr>
          <w:rFonts w:ascii="Times New Roman" w:hAnsi="Times New Roman"/>
          <w:sz w:val="24"/>
          <w:szCs w:val="24"/>
        </w:rPr>
        <w:t xml:space="preserve"> е-пријава не значи нужно и пози</w:t>
      </w:r>
      <w:r w:rsidRPr="00B77D99">
        <w:rPr>
          <w:rFonts w:ascii="Times New Roman" w:hAnsi="Times New Roman"/>
          <w:sz w:val="24"/>
          <w:szCs w:val="24"/>
        </w:rPr>
        <w:t>тив</w:t>
      </w:r>
      <w:r w:rsidR="00C004DB" w:rsidRPr="00B77D99">
        <w:rPr>
          <w:rFonts w:ascii="Times New Roman" w:hAnsi="Times New Roman"/>
          <w:sz w:val="24"/>
          <w:szCs w:val="24"/>
        </w:rPr>
        <w:t>ну одлуку којом се усваја пријава</w:t>
      </w:r>
      <w:r w:rsidRPr="00B77D99">
        <w:rPr>
          <w:rFonts w:ascii="Times New Roman" w:hAnsi="Times New Roman"/>
          <w:sz w:val="24"/>
          <w:szCs w:val="24"/>
        </w:rPr>
        <w:t xml:space="preserve">. </w:t>
      </w:r>
    </w:p>
    <w:p w:rsidR="00C004DB" w:rsidRPr="00B77D99" w:rsidRDefault="00C004DB" w:rsidP="00AC16FF">
      <w:pPr>
        <w:rPr>
          <w:rFonts w:ascii="Times New Roman" w:hAnsi="Times New Roman"/>
          <w:sz w:val="24"/>
          <w:szCs w:val="24"/>
        </w:rPr>
      </w:pPr>
    </w:p>
    <w:p w:rsidR="00AC16FF" w:rsidRPr="00B77D99" w:rsidRDefault="00AC16FF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Н</w:t>
      </w:r>
      <w:r w:rsidR="00C004DB" w:rsidRPr="00B77D99">
        <w:rPr>
          <w:rFonts w:ascii="Times New Roman" w:hAnsi="Times New Roman"/>
          <w:sz w:val="24"/>
          <w:szCs w:val="24"/>
        </w:rPr>
        <w:t>аравно,</w:t>
      </w:r>
      <w:r w:rsidRPr="00B77D99">
        <w:rPr>
          <w:rFonts w:ascii="Times New Roman" w:hAnsi="Times New Roman"/>
          <w:sz w:val="24"/>
          <w:szCs w:val="24"/>
        </w:rPr>
        <w:t xml:space="preserve"> у будућности </w:t>
      </w:r>
      <w:r w:rsidR="00C004DB" w:rsidRPr="00B77D99">
        <w:rPr>
          <w:rFonts w:ascii="Times New Roman" w:hAnsi="Times New Roman"/>
          <w:sz w:val="24"/>
          <w:szCs w:val="24"/>
        </w:rPr>
        <w:t xml:space="preserve">треба </w:t>
      </w:r>
      <w:r w:rsidRPr="00B77D99">
        <w:rPr>
          <w:rFonts w:ascii="Times New Roman" w:hAnsi="Times New Roman"/>
          <w:sz w:val="24"/>
          <w:szCs w:val="24"/>
        </w:rPr>
        <w:t xml:space="preserve">очекивати </w:t>
      </w:r>
      <w:r w:rsidR="00C004DB" w:rsidRPr="00B77D99">
        <w:rPr>
          <w:rFonts w:ascii="Times New Roman" w:hAnsi="Times New Roman"/>
          <w:sz w:val="24"/>
          <w:szCs w:val="24"/>
        </w:rPr>
        <w:t>унапређење система за подношење е-пријаве</w:t>
      </w:r>
      <w:r w:rsidRPr="00B77D99">
        <w:rPr>
          <w:rFonts w:ascii="Times New Roman" w:hAnsi="Times New Roman"/>
          <w:sz w:val="24"/>
          <w:szCs w:val="24"/>
        </w:rPr>
        <w:t xml:space="preserve"> у правцу </w:t>
      </w:r>
      <w:r w:rsidR="00C004DB" w:rsidRPr="00B77D99">
        <w:rPr>
          <w:rFonts w:ascii="Times New Roman" w:hAnsi="Times New Roman"/>
          <w:sz w:val="24"/>
          <w:szCs w:val="24"/>
        </w:rPr>
        <w:t xml:space="preserve">детаљније </w:t>
      </w:r>
      <w:r w:rsidRPr="00B77D99">
        <w:rPr>
          <w:rFonts w:ascii="Times New Roman" w:hAnsi="Times New Roman"/>
          <w:sz w:val="24"/>
          <w:szCs w:val="24"/>
        </w:rPr>
        <w:t>прове</w:t>
      </w:r>
      <w:r w:rsidR="000A2FAB" w:rsidRPr="00B77D99">
        <w:rPr>
          <w:rFonts w:ascii="Times New Roman" w:hAnsi="Times New Roman"/>
          <w:sz w:val="24"/>
          <w:szCs w:val="24"/>
        </w:rPr>
        <w:t xml:space="preserve">ре испуњености услова за регистрацију </w:t>
      </w:r>
      <w:r w:rsidR="0010107F">
        <w:rPr>
          <w:rFonts w:ascii="Times New Roman" w:hAnsi="Times New Roman"/>
          <w:sz w:val="24"/>
          <w:szCs w:val="24"/>
        </w:rPr>
        <w:t>приликом креирања захтева, дакле пре подношења</w:t>
      </w:r>
      <w:r w:rsidR="00C004DB" w:rsidRPr="00B77D99">
        <w:rPr>
          <w:rFonts w:ascii="Times New Roman" w:hAnsi="Times New Roman"/>
          <w:sz w:val="24"/>
          <w:szCs w:val="24"/>
        </w:rPr>
        <w:t xml:space="preserve">, тако да подносилац правилно и у свему у складу </w:t>
      </w:r>
      <w:r w:rsidR="00C004DB" w:rsidRPr="00B77D99">
        <w:rPr>
          <w:rFonts w:ascii="Times New Roman" w:hAnsi="Times New Roman"/>
          <w:sz w:val="24"/>
          <w:szCs w:val="24"/>
        </w:rPr>
        <w:lastRenderedPageBreak/>
        <w:t>са релевантним прописима</w:t>
      </w:r>
      <w:r w:rsidR="00C004DB" w:rsidRPr="00B77D99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C004DB" w:rsidRPr="00B77D99">
        <w:rPr>
          <w:rFonts w:ascii="Times New Roman" w:hAnsi="Times New Roman"/>
          <w:sz w:val="24"/>
          <w:szCs w:val="24"/>
        </w:rPr>
        <w:t xml:space="preserve"> попуни саму пријаву тако да иста нема недостатке који би довели до негативне одлуке регистратора.</w:t>
      </w:r>
    </w:p>
    <w:p w:rsidR="000B0A11" w:rsidRPr="00B77D99" w:rsidRDefault="000B0A11" w:rsidP="000B0A11">
      <w:pPr>
        <w:rPr>
          <w:rFonts w:ascii="Times New Roman" w:hAnsi="Times New Roman"/>
          <w:sz w:val="24"/>
          <w:szCs w:val="24"/>
        </w:rPr>
      </w:pPr>
    </w:p>
    <w:p w:rsidR="0010107F" w:rsidRPr="00D94DDE" w:rsidRDefault="00C004DB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color w:val="1C1C1C"/>
          <w:lang w:val="sr-Cyrl-RS"/>
        </w:rPr>
      </w:pPr>
      <w:r w:rsidRPr="00D94DDE">
        <w:rPr>
          <w:lang w:val="sr-Cyrl-RS"/>
        </w:rPr>
        <w:t xml:space="preserve">Подносилац има могућност да преко ове апликације поднесе пријаву за Паушално опорезивање или да поднесе пријаву за ПДВ евидентирање или да обавести Пореску управу да ће вршити исплату личне зараде у складу са Правилником о додели пореског идентификационог броја правним лицима, предузетницима и другим субјектима за чију је регистрацију надлежна Агенција за привредне регистре („Службени гласник РС“, бр. 32/09, 70/10, 6/12, 11/16, 100/16) и другим релевантним прописима на основу којих су </w:t>
      </w:r>
      <w:r w:rsidRPr="00D94DDE">
        <w:rPr>
          <w:color w:val="1C1C1C"/>
          <w:lang w:val="sr-Cyrl-RS"/>
        </w:rPr>
        <w:t>направљени даљи кораци у правцу имплементације потпуне електронске регистрације, као најефикаснијег начина за обављање процедуре оснивања привредних субјеката</w:t>
      </w:r>
      <w:r w:rsidR="002E3A49" w:rsidRPr="00D94DDE">
        <w:rPr>
          <w:color w:val="1C1C1C"/>
          <w:lang w:val="sr-Cyrl-RS"/>
        </w:rPr>
        <w:t>.</w:t>
      </w:r>
    </w:p>
    <w:p w:rsidR="0010107F" w:rsidRPr="00D94DDE" w:rsidRDefault="0010107F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color w:val="1C1C1C"/>
          <w:lang w:val="sr-Cyrl-RS"/>
        </w:rPr>
      </w:pPr>
    </w:p>
    <w:p w:rsidR="00FD4E40" w:rsidRPr="00D94DDE" w:rsidRDefault="00C004DB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rFonts w:eastAsia="Arial"/>
          <w:color w:val="444444"/>
          <w:lang w:val="sr-Cyrl-RS"/>
        </w:rPr>
      </w:pPr>
      <w:r w:rsidRPr="00D94DDE">
        <w:rPr>
          <w:color w:val="1C1C1C"/>
          <w:lang w:val="sr-Cyrl-RS"/>
        </w:rPr>
        <w:t xml:space="preserve">Такође, уносом података за ПИО фонд корисник у једном кораку врши и пријаву Централном регистру обавезног социјалног осигурања те </w:t>
      </w:r>
      <w:r w:rsidR="00D055E5" w:rsidRPr="00D94DDE">
        <w:rPr>
          <w:color w:val="1C1C1C"/>
          <w:lang w:val="sr-Cyrl-RS"/>
        </w:rPr>
        <w:t>му се н</w:t>
      </w:r>
      <w:r w:rsidRPr="00D94DDE">
        <w:rPr>
          <w:color w:val="1C1C1C"/>
          <w:lang w:val="sr-Cyrl-RS"/>
        </w:rPr>
        <w:t xml:space="preserve">а </w:t>
      </w:r>
      <w:r w:rsidR="00D055E5" w:rsidRPr="00D94DDE">
        <w:rPr>
          <w:color w:val="1C1C1C"/>
          <w:lang w:val="sr-Cyrl-RS"/>
        </w:rPr>
        <w:t>имејл адресу поред решења о регистрацији предуз</w:t>
      </w:r>
      <w:r w:rsidR="00D450F7" w:rsidRPr="00D94DDE">
        <w:rPr>
          <w:color w:val="1C1C1C"/>
          <w:lang w:val="sr-Cyrl-RS"/>
        </w:rPr>
        <w:t>е</w:t>
      </w:r>
      <w:r w:rsidR="00D055E5" w:rsidRPr="00D94DDE">
        <w:rPr>
          <w:color w:val="1C1C1C"/>
          <w:lang w:val="sr-Cyrl-RS"/>
        </w:rPr>
        <w:t xml:space="preserve">теника у ПДФ формату потписаног електронским потписом регистратора доставља и потврда о додели ПИБа и М-А </w:t>
      </w:r>
      <w:r w:rsidR="00D450F7" w:rsidRPr="00D94DDE">
        <w:rPr>
          <w:color w:val="1C1C1C"/>
          <w:lang w:val="sr-Cyrl-RS"/>
        </w:rPr>
        <w:t>образац.</w:t>
      </w:r>
      <w:r w:rsidR="00FD4E40" w:rsidRPr="00D94DDE">
        <w:rPr>
          <w:rFonts w:eastAsia="Arial"/>
          <w:color w:val="444444"/>
          <w:lang w:val="sr-Cyrl-RS"/>
        </w:rPr>
        <w:t xml:space="preserve"> </w:t>
      </w:r>
    </w:p>
    <w:p w:rsidR="0010107F" w:rsidRPr="00BF7285" w:rsidRDefault="0010107F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color w:val="444444"/>
          <w:lang w:val="de-DE"/>
        </w:rPr>
      </w:pPr>
    </w:p>
    <w:p w:rsidR="00FD4E40" w:rsidRPr="00B77D99" w:rsidRDefault="00A55057" w:rsidP="00FD4E40">
      <w:pPr>
        <w:spacing w:after="0"/>
        <w:rPr>
          <w:rFonts w:ascii="Times New Roman" w:eastAsia="Arial" w:hAnsi="Times New Roman"/>
          <w:i/>
          <w:color w:val="444444"/>
          <w:sz w:val="24"/>
          <w:szCs w:val="24"/>
        </w:rPr>
      </w:pPr>
      <w:r w:rsidRPr="00B77D99">
        <w:rPr>
          <w:rFonts w:ascii="Times New Roman" w:eastAsia="Arial" w:hAnsi="Times New Roman"/>
          <w:i/>
          <w:color w:val="444444"/>
          <w:sz w:val="24"/>
          <w:szCs w:val="24"/>
        </w:rPr>
        <w:t>*Д</w:t>
      </w:r>
      <w:r w:rsidR="00D450F7" w:rsidRPr="00B77D99">
        <w:rPr>
          <w:rFonts w:ascii="Times New Roman" w:eastAsia="Arial" w:hAnsi="Times New Roman"/>
          <w:i/>
          <w:color w:val="444444"/>
          <w:sz w:val="24"/>
          <w:szCs w:val="24"/>
        </w:rPr>
        <w:t>остављње одлуке регистратора код електронске регистрације се врши искључиво у електронској форми</w:t>
      </w:r>
      <w:r w:rsidRPr="00B77D99">
        <w:rPr>
          <w:rFonts w:ascii="Times New Roman" w:eastAsia="Arial" w:hAnsi="Times New Roman"/>
          <w:i/>
          <w:color w:val="444444"/>
          <w:sz w:val="24"/>
          <w:szCs w:val="24"/>
        </w:rPr>
        <w:t xml:space="preserve"> а иста</w:t>
      </w:r>
      <w:r w:rsidR="0010107F">
        <w:rPr>
          <w:rFonts w:ascii="Times New Roman" w:eastAsia="Arial" w:hAnsi="Times New Roman"/>
          <w:i/>
          <w:color w:val="444444"/>
          <w:sz w:val="24"/>
          <w:szCs w:val="24"/>
        </w:rPr>
        <w:t xml:space="preserve"> одлука</w:t>
      </w:r>
      <w:r w:rsidRPr="00B77D99">
        <w:rPr>
          <w:rFonts w:ascii="Times New Roman" w:eastAsia="Arial" w:hAnsi="Times New Roman"/>
          <w:i/>
          <w:color w:val="444444"/>
          <w:sz w:val="24"/>
          <w:szCs w:val="24"/>
        </w:rPr>
        <w:t xml:space="preserve"> је у складу са законом којим се уређује поступак регистрације истовремено и објављена на интернет страни Агенције</w:t>
      </w:r>
    </w:p>
    <w:p w:rsidR="00FD4E40" w:rsidRPr="00B77D99" w:rsidRDefault="00FD4E40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  <w:r w:rsidRPr="00B77D99">
        <w:rPr>
          <w:rFonts w:ascii="Times New Roman" w:eastAsia="Arial" w:hAnsi="Times New Roman"/>
          <w:color w:val="444444"/>
          <w:sz w:val="24"/>
          <w:szCs w:val="24"/>
        </w:rPr>
        <w:t xml:space="preserve"> </w:t>
      </w:r>
    </w:p>
    <w:p w:rsidR="00CF5F15" w:rsidRPr="00B77D99" w:rsidRDefault="00CF5F15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</w:p>
    <w:p w:rsidR="00CF5F15" w:rsidRPr="00B77D99" w:rsidRDefault="00CF5F15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</w:p>
    <w:p w:rsidR="00DD465D" w:rsidRPr="00B77D99" w:rsidRDefault="00DD465D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  <w:r w:rsidRPr="00B77D99">
        <w:rPr>
          <w:rFonts w:ascii="Times New Roman" w:eastAsia="Arial" w:hAnsi="Times New Roman"/>
          <w:color w:val="444444"/>
          <w:sz w:val="24"/>
          <w:szCs w:val="24"/>
        </w:rPr>
        <w:t>ПОДНОШЕЊЕ ЗАХТЕВА</w:t>
      </w:r>
    </w:p>
    <w:p w:rsidR="00DD465D" w:rsidRPr="00B77D99" w:rsidRDefault="00DD465D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FD4E40" w:rsidRPr="00B77D99" w:rsidRDefault="00A55057" w:rsidP="0010107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Пријава</w:t>
      </w:r>
      <w:r w:rsidR="00DD465D" w:rsidRPr="00B77D99">
        <w:rPr>
          <w:rFonts w:ascii="Times New Roman" w:hAnsi="Times New Roman"/>
          <w:sz w:val="24"/>
          <w:szCs w:val="24"/>
        </w:rPr>
        <w:t xml:space="preserve"> за регистрацију предузетника  може се поднети само ако </w:t>
      </w:r>
      <w:r w:rsidRPr="00B77D99">
        <w:rPr>
          <w:rFonts w:ascii="Times New Roman" w:hAnsi="Times New Roman"/>
          <w:sz w:val="24"/>
          <w:szCs w:val="24"/>
        </w:rPr>
        <w:t xml:space="preserve">физичко </w:t>
      </w:r>
      <w:r w:rsidR="0010107F">
        <w:rPr>
          <w:rFonts w:ascii="Times New Roman" w:hAnsi="Times New Roman"/>
          <w:sz w:val="24"/>
          <w:szCs w:val="24"/>
        </w:rPr>
        <w:t>лице</w:t>
      </w:r>
      <w:r w:rsidR="00DD465D" w:rsidRPr="00B77D99">
        <w:rPr>
          <w:rFonts w:ascii="Times New Roman" w:hAnsi="Times New Roman"/>
          <w:sz w:val="24"/>
          <w:szCs w:val="24"/>
        </w:rPr>
        <w:t xml:space="preserve"> које жели да се региструје као предузетник </w:t>
      </w:r>
      <w:r w:rsidRPr="00B77D99">
        <w:rPr>
          <w:rFonts w:ascii="Times New Roman" w:hAnsi="Times New Roman"/>
          <w:sz w:val="24"/>
          <w:szCs w:val="24"/>
        </w:rPr>
        <w:t xml:space="preserve">није </w:t>
      </w:r>
      <w:r w:rsidR="00DD465D" w:rsidRPr="00B77D99">
        <w:rPr>
          <w:rFonts w:ascii="Times New Roman" w:hAnsi="Times New Roman"/>
          <w:sz w:val="24"/>
          <w:szCs w:val="24"/>
        </w:rPr>
        <w:t>већ регистрован</w:t>
      </w:r>
      <w:r w:rsidRPr="00B77D99">
        <w:rPr>
          <w:rFonts w:ascii="Times New Roman" w:hAnsi="Times New Roman"/>
          <w:sz w:val="24"/>
          <w:szCs w:val="24"/>
        </w:rPr>
        <w:t>о</w:t>
      </w:r>
      <w:r w:rsidR="00DD465D" w:rsidRPr="00B77D99">
        <w:rPr>
          <w:rFonts w:ascii="Times New Roman" w:hAnsi="Times New Roman"/>
          <w:sz w:val="24"/>
          <w:szCs w:val="24"/>
        </w:rPr>
        <w:t xml:space="preserve"> у Регистру привредних субјеката </w:t>
      </w:r>
      <w:r w:rsidRPr="00B77D99">
        <w:rPr>
          <w:rFonts w:ascii="Times New Roman" w:hAnsi="Times New Roman"/>
          <w:sz w:val="24"/>
          <w:szCs w:val="24"/>
        </w:rPr>
        <w:t>као так</w:t>
      </w:r>
      <w:r w:rsidR="00DD465D" w:rsidRPr="00B77D99">
        <w:rPr>
          <w:rFonts w:ascii="Times New Roman" w:hAnsi="Times New Roman"/>
          <w:sz w:val="24"/>
          <w:szCs w:val="24"/>
        </w:rPr>
        <w:t>в</w:t>
      </w:r>
      <w:r w:rsidRPr="00B77D99">
        <w:rPr>
          <w:rFonts w:ascii="Times New Roman" w:hAnsi="Times New Roman"/>
          <w:sz w:val="24"/>
          <w:szCs w:val="24"/>
        </w:rPr>
        <w:t>о</w:t>
      </w:r>
      <w:r w:rsidR="00DD465D" w:rsidRPr="00B77D99">
        <w:rPr>
          <w:rFonts w:ascii="Times New Roman" w:hAnsi="Times New Roman"/>
          <w:sz w:val="24"/>
          <w:szCs w:val="24"/>
        </w:rPr>
        <w:t xml:space="preserve">,  </w:t>
      </w:r>
      <w:r w:rsidRPr="00B77D99">
        <w:rPr>
          <w:rFonts w:ascii="Times New Roman" w:hAnsi="Times New Roman"/>
          <w:sz w:val="24"/>
          <w:szCs w:val="24"/>
        </w:rPr>
        <w:t xml:space="preserve">ако је плаћена прописана накнада за електронску регистрацију </w:t>
      </w:r>
      <w:r w:rsidRPr="00B77D99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DD465D" w:rsidRPr="00B77D99">
        <w:rPr>
          <w:rFonts w:ascii="Times New Roman" w:hAnsi="Times New Roman"/>
          <w:sz w:val="24"/>
          <w:szCs w:val="24"/>
        </w:rPr>
        <w:t xml:space="preserve">ако буде дигитално потписана квалификованим електронским сертификатом издатим од стране сертификационог тела  на територији Републике Србије и ако је ЈМБГ или </w:t>
      </w:r>
      <w:r w:rsidR="00DD465D" w:rsidRPr="00B77D99">
        <w:rPr>
          <w:rFonts w:ascii="Times New Roman" w:hAnsi="Times New Roman"/>
          <w:sz w:val="24"/>
          <w:szCs w:val="24"/>
        </w:rPr>
        <w:lastRenderedPageBreak/>
        <w:t>Евиденциони број за странца  из електронског потписа подносиоца идентичан са ЈМБГ или ЕБ, који је унет као податак уз групу података Подносилац захтева.</w:t>
      </w:r>
    </w:p>
    <w:p w:rsidR="00CF5F15" w:rsidRPr="00B77D99" w:rsidRDefault="00CF5F15" w:rsidP="00DD465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</w:p>
    <w:p w:rsidR="00CF5F15" w:rsidRPr="00B77D99" w:rsidRDefault="00CF5F15" w:rsidP="00DD465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i/>
          <w:sz w:val="24"/>
          <w:szCs w:val="24"/>
        </w:rPr>
      </w:pPr>
      <w:r w:rsidRPr="00B77D99">
        <w:rPr>
          <w:rFonts w:ascii="Times New Roman" w:hAnsi="Times New Roman"/>
          <w:i/>
          <w:sz w:val="24"/>
          <w:szCs w:val="24"/>
        </w:rPr>
        <w:t>*подразумева се да корисник може и отказати захтев пре подношења, што значи да није ни започео поступак регистрације и у том случају има право на повраћај средстава уколико је извршио уплату електронским путем</w:t>
      </w:r>
    </w:p>
    <w:p w:rsidR="00FD4E40" w:rsidRPr="00B77D99" w:rsidRDefault="00FD4E40" w:rsidP="00DD465D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ИЗМЕНА, ДОПУНА И ОДУСТАНАК ОД ЗАХТЕВА</w:t>
      </w: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К</w:t>
      </w:r>
      <w:r w:rsidR="00CF5F15" w:rsidRPr="00B77D99">
        <w:rPr>
          <w:rFonts w:ascii="Times New Roman" w:hAnsi="Times New Roman"/>
          <w:sz w:val="24"/>
          <w:szCs w:val="24"/>
        </w:rPr>
        <w:t xml:space="preserve">орисник може, у складу са Законом о поступку регистрације у Агенцији за привредне регистре, након подношења пријаве да  допуни, измени захтев или одустане од поднете пријаве али само до тренутка доношења одлуке регистратора. </w:t>
      </w:r>
    </w:p>
    <w:p w:rsidR="00A55057" w:rsidRPr="00B77D99" w:rsidRDefault="00CF5F15" w:rsidP="00A55057">
      <w:pPr>
        <w:rPr>
          <w:rFonts w:ascii="Times New Roman" w:hAnsi="Times New Roman"/>
          <w:i/>
          <w:sz w:val="24"/>
          <w:szCs w:val="24"/>
        </w:rPr>
      </w:pPr>
      <w:r w:rsidRPr="00B77D99">
        <w:rPr>
          <w:rFonts w:ascii="Times New Roman" w:hAnsi="Times New Roman"/>
          <w:i/>
          <w:sz w:val="24"/>
          <w:szCs w:val="24"/>
        </w:rPr>
        <w:t>*у случају одустанка од већ поднете пријаве, поступак регистрације је покренут и корисник нема право на повраћај уплаћених средстава</w:t>
      </w: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</w:p>
    <w:p w:rsidR="00A55057" w:rsidRPr="00B77D99" w:rsidRDefault="00CF5F15" w:rsidP="00A55057">
      <w:pPr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КРЕИРАЊЕ ПРИЈАВЕ ПО ПРАВУ ПРИОРИТЕТА</w:t>
      </w: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</w:p>
    <w:p w:rsidR="00FD4E40" w:rsidRPr="00B77D99" w:rsidRDefault="00CF5F15" w:rsidP="0010107F">
      <w:pPr>
        <w:pStyle w:val="Heading3"/>
        <w:numPr>
          <w:ilvl w:val="0"/>
          <w:numId w:val="0"/>
        </w:numPr>
        <w:ind w:firstLine="720"/>
        <w:rPr>
          <w:rFonts w:ascii="Times New Roman" w:hAnsi="Times New Roman" w:cs="Times New Roman"/>
          <w:b w:val="0"/>
        </w:rPr>
      </w:pPr>
      <w:r w:rsidRPr="00B77D99">
        <w:rPr>
          <w:rFonts w:ascii="Times New Roman" w:hAnsi="Times New Roman" w:cs="Times New Roman"/>
          <w:b w:val="0"/>
        </w:rPr>
        <w:t xml:space="preserve">Уколико је у поступку регистрације утврђено да нису били испуњени услови за регистрацију те је надлежни регистратор </w:t>
      </w:r>
      <w:r w:rsidR="00FD4E40" w:rsidRPr="00B77D99">
        <w:rPr>
          <w:rFonts w:ascii="Times New Roman" w:hAnsi="Times New Roman" w:cs="Times New Roman"/>
          <w:b w:val="0"/>
        </w:rPr>
        <w:t xml:space="preserve"> </w:t>
      </w:r>
      <w:r w:rsidRPr="00B77D99">
        <w:rPr>
          <w:rFonts w:ascii="Times New Roman" w:hAnsi="Times New Roman" w:cs="Times New Roman"/>
          <w:b w:val="0"/>
        </w:rPr>
        <w:t>донео одлуку којом одбацује пријаву али оставља могућност подносиоцу да подношењем нове пријаве отклони утврђене недостатке и плати половину прописане накнаде за регистрацију чиме задржава право приоритета претходно поднете пријаве подносилац може приступити креирању „пријаве за регистрацију предузетника по праву приоритета“</w:t>
      </w:r>
    </w:p>
    <w:p w:rsidR="008F7EAA" w:rsidRPr="00B77D99" w:rsidRDefault="008F7EAA" w:rsidP="008F7EAA">
      <w:pPr>
        <w:rPr>
          <w:rFonts w:ascii="Times New Roman" w:hAnsi="Times New Roman"/>
          <w:sz w:val="24"/>
          <w:szCs w:val="24"/>
        </w:rPr>
      </w:pPr>
    </w:p>
    <w:p w:rsidR="008F7EAA" w:rsidRDefault="008F7EAA" w:rsidP="008F7EAA">
      <w:pPr>
        <w:rPr>
          <w:rFonts w:ascii="Times New Roman" w:hAnsi="Times New Roman"/>
          <w:i/>
          <w:sz w:val="24"/>
          <w:szCs w:val="24"/>
        </w:rPr>
      </w:pPr>
      <w:r w:rsidRPr="00B77D99">
        <w:rPr>
          <w:rFonts w:ascii="Times New Roman" w:hAnsi="Times New Roman"/>
          <w:i/>
          <w:sz w:val="24"/>
          <w:szCs w:val="24"/>
        </w:rPr>
        <w:t>*рок за подношење пријаве по праву приоритета је 30 дана од дана објављивања одлуке регистратора а у складу са одредбом члана 17. став 3. Закона о поступку регистрације у Агенцији за привреене регистре</w:t>
      </w:r>
    </w:p>
    <w:p w:rsidR="0010107F" w:rsidRPr="00B77D99" w:rsidRDefault="0010107F" w:rsidP="008F7EAA">
      <w:pPr>
        <w:rPr>
          <w:rFonts w:ascii="Times New Roman" w:hAnsi="Times New Roman"/>
          <w:i/>
          <w:sz w:val="24"/>
          <w:szCs w:val="24"/>
        </w:rPr>
      </w:pPr>
    </w:p>
    <w:p w:rsidR="00FD4E40" w:rsidRPr="00B77D99" w:rsidRDefault="008F7EAA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Подаци о подносиоцу захтева и физичком лицу будућем предузетнику се аутоматски преузимају из основног предмета, тако да је кориснику скраћено време уноса новог захтева и олакшано у правцу да треба да попуни само оне податке који у првом покушају нису испуњавали услове за регистрацију.</w:t>
      </w:r>
    </w:p>
    <w:p w:rsidR="00FD4E40" w:rsidRPr="00B77D99" w:rsidRDefault="00FD4E40" w:rsidP="008F7EA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</w:p>
    <w:p w:rsidR="009B2D4A" w:rsidRDefault="009B2D4A" w:rsidP="009B2D4A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9B2D4A">
        <w:rPr>
          <w:rFonts w:ascii="Times New Roman" w:hAnsi="Times New Roman"/>
          <w:sz w:val="24"/>
          <w:szCs w:val="24"/>
        </w:rPr>
        <w:t>Питања везана за еРегистрацију оснивања предузетника мо</w:t>
      </w:r>
      <w:r>
        <w:rPr>
          <w:rFonts w:ascii="Times New Roman" w:hAnsi="Times New Roman"/>
          <w:sz w:val="24"/>
          <w:szCs w:val="24"/>
          <w:lang w:val="sr-Cyrl-RS"/>
        </w:rPr>
        <w:t>гу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Pr="009B2D4A">
        <w:rPr>
          <w:rFonts w:ascii="Times New Roman" w:hAnsi="Times New Roman"/>
          <w:sz w:val="24"/>
          <w:szCs w:val="24"/>
        </w:rPr>
        <w:t xml:space="preserve">упутити телефоном </w:t>
      </w:r>
      <w:r>
        <w:rPr>
          <w:rFonts w:ascii="Times New Roman" w:hAnsi="Times New Roman"/>
          <w:sz w:val="24"/>
          <w:szCs w:val="24"/>
          <w:lang w:val="sr-Cyrl-RS"/>
        </w:rPr>
        <w:t xml:space="preserve">на број </w:t>
      </w:r>
      <w:r w:rsidRPr="009B2D4A">
        <w:rPr>
          <w:rFonts w:ascii="Times New Roman" w:hAnsi="Times New Roman"/>
          <w:sz w:val="24"/>
          <w:szCs w:val="24"/>
        </w:rPr>
        <w:t>Инфо центр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АПР: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(+381) </w:t>
      </w:r>
      <w:r w:rsidRPr="009B2D4A">
        <w:rPr>
          <w:rFonts w:ascii="Times New Roman" w:hAnsi="Times New Roman"/>
          <w:sz w:val="24"/>
          <w:szCs w:val="24"/>
        </w:rPr>
        <w:t xml:space="preserve">11 20 23 350, </w:t>
      </w:r>
      <w:r>
        <w:rPr>
          <w:rFonts w:ascii="Times New Roman" w:hAnsi="Times New Roman"/>
          <w:sz w:val="24"/>
          <w:szCs w:val="24"/>
          <w:lang w:val="sr-Cyrl-RS"/>
        </w:rPr>
        <w:t xml:space="preserve">е-мејлом </w:t>
      </w:r>
      <w:r w:rsidRPr="009B2D4A">
        <w:rPr>
          <w:rFonts w:ascii="Times New Roman" w:hAnsi="Times New Roman"/>
          <w:sz w:val="24"/>
          <w:szCs w:val="24"/>
        </w:rPr>
        <w:t>на адресу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35C40">
          <w:rPr>
            <w:rStyle w:val="Hyperlink"/>
            <w:rFonts w:ascii="Times New Roman" w:hAnsi="Times New Roman"/>
            <w:sz w:val="24"/>
            <w:szCs w:val="24"/>
          </w:rPr>
          <w:t>preduzetnici@apr.gov.rs</w:t>
        </w:r>
      </w:hyperlink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FD4E40" w:rsidRPr="009B2D4A" w:rsidRDefault="009B2D4A" w:rsidP="009B2D4A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</w:t>
      </w:r>
      <w:r w:rsidRPr="009B2D4A">
        <w:rPr>
          <w:rFonts w:ascii="Times New Roman" w:hAnsi="Times New Roman"/>
          <w:sz w:val="24"/>
          <w:szCs w:val="24"/>
        </w:rPr>
        <w:t>а техничк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B2D4A">
        <w:rPr>
          <w:rFonts w:ascii="Times New Roman" w:hAnsi="Times New Roman"/>
          <w:sz w:val="24"/>
          <w:szCs w:val="24"/>
        </w:rPr>
        <w:t xml:space="preserve"> подршк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9B2D4A">
        <w:rPr>
          <w:rFonts w:ascii="Times New Roman" w:hAnsi="Times New Roman"/>
          <w:sz w:val="24"/>
          <w:szCs w:val="24"/>
        </w:rPr>
        <w:t xml:space="preserve"> помоћ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раду у </w:t>
      </w:r>
      <w:r w:rsidRPr="009B2D4A">
        <w:rPr>
          <w:rFonts w:ascii="Times New Roman" w:hAnsi="Times New Roman"/>
          <w:sz w:val="24"/>
          <w:szCs w:val="24"/>
        </w:rPr>
        <w:t>апликациј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9B2D4A">
        <w:rPr>
          <w:rFonts w:ascii="Times New Roman" w:hAnsi="Times New Roman"/>
          <w:sz w:val="24"/>
          <w:szCs w:val="24"/>
        </w:rPr>
        <w:t xml:space="preserve"> система за централизовано пријављивање корисника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, обратите се на е-мејл: </w:t>
      </w:r>
      <w:hyperlink r:id="rId12" w:history="1">
        <w:r w:rsidRPr="00335C40">
          <w:rPr>
            <w:rStyle w:val="Hyperlink"/>
            <w:rFonts w:ascii="Times New Roman" w:hAnsi="Times New Roman"/>
            <w:sz w:val="24"/>
            <w:szCs w:val="24"/>
            <w:lang w:val="sr-Latn-RS"/>
          </w:rPr>
          <w:t>s</w:t>
        </w:r>
        <w:r w:rsidRPr="00335C40">
          <w:rPr>
            <w:rStyle w:val="Hyperlink"/>
            <w:rFonts w:ascii="Times New Roman" w:hAnsi="Times New Roman"/>
            <w:sz w:val="24"/>
            <w:szCs w:val="24"/>
          </w:rPr>
          <w:t>d@apr.gov.rs</w:t>
        </w:r>
      </w:hyperlink>
      <w:r w:rsidRPr="009B2D4A">
        <w:rPr>
          <w:rFonts w:ascii="Times New Roman" w:hAnsi="Times New Roman"/>
          <w:sz w:val="24"/>
          <w:szCs w:val="24"/>
        </w:rPr>
        <w:t>.</w:t>
      </w:r>
    </w:p>
    <w:p w:rsidR="00FD4E40" w:rsidRPr="0010107F" w:rsidRDefault="00FD4E40" w:rsidP="000B0A11">
      <w:pPr>
        <w:rPr>
          <w:rFonts w:ascii="Times New Roman" w:hAnsi="Times New Roman"/>
          <w:sz w:val="24"/>
          <w:szCs w:val="24"/>
        </w:rPr>
      </w:pPr>
    </w:p>
    <w:sectPr w:rsidR="00FD4E40" w:rsidRPr="0010107F" w:rsidSect="008A3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14" w:rsidRDefault="00CD0914" w:rsidP="00C74CE7">
      <w:pPr>
        <w:spacing w:after="0"/>
      </w:pPr>
      <w:r>
        <w:separator/>
      </w:r>
    </w:p>
  </w:endnote>
  <w:endnote w:type="continuationSeparator" w:id="0">
    <w:p w:rsidR="00CD0914" w:rsidRDefault="00CD0914" w:rsidP="00C74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14" w:rsidRDefault="00CD0914" w:rsidP="00C74CE7">
      <w:pPr>
        <w:spacing w:after="0"/>
      </w:pPr>
      <w:r>
        <w:separator/>
      </w:r>
    </w:p>
  </w:footnote>
  <w:footnote w:type="continuationSeparator" w:id="0">
    <w:p w:rsidR="00CD0914" w:rsidRDefault="00CD0914" w:rsidP="00C74CE7">
      <w:pPr>
        <w:spacing w:after="0"/>
      </w:pPr>
      <w:r>
        <w:continuationSeparator/>
      </w:r>
    </w:p>
  </w:footnote>
  <w:footnote w:id="1">
    <w:p w:rsidR="00D450F7" w:rsidRPr="00D94DDE" w:rsidRDefault="00D450F7" w:rsidP="00D450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C1C1C"/>
          <w:sz w:val="20"/>
          <w:szCs w:val="20"/>
          <w:lang w:val="sr-Cyrl-RS"/>
        </w:rPr>
      </w:pPr>
      <w:r w:rsidRPr="00D94DDE">
        <w:rPr>
          <w:rStyle w:val="FootnoteReference"/>
          <w:lang w:val="sr-Cyrl-RS"/>
        </w:rPr>
        <w:footnoteRef/>
      </w:r>
      <w:r w:rsidRPr="00D94DDE">
        <w:rPr>
          <w:lang w:val="sr-Cyrl-RS"/>
        </w:rPr>
        <w:t xml:space="preserve"> </w:t>
      </w:r>
      <w:r w:rsidRPr="00D94DDE">
        <w:rPr>
          <w:rFonts w:asciiTheme="minorHAnsi" w:hAnsiTheme="minorHAnsi" w:cstheme="minorHAnsi"/>
          <w:color w:val="1C1C1C"/>
          <w:sz w:val="20"/>
          <w:szCs w:val="20"/>
          <w:lang w:val="sr-Cyrl-RS"/>
        </w:rPr>
        <w:t>У прилогу е-пријаве поднете од стране пуномоћника </w:t>
      </w:r>
      <w:r w:rsidRPr="00D94DDE">
        <w:rPr>
          <w:rFonts w:asciiTheme="minorHAnsi" w:hAnsiTheme="minorHAnsi" w:cstheme="minorHAnsi"/>
          <w:b/>
          <w:bCs/>
          <w:color w:val="1C1C1C"/>
          <w:sz w:val="20"/>
          <w:szCs w:val="20"/>
          <w:lang w:val="sr-Cyrl-RS"/>
        </w:rPr>
        <w:t>МОРА </w:t>
      </w:r>
      <w:r w:rsidRPr="00D94DDE">
        <w:rPr>
          <w:rFonts w:asciiTheme="minorHAnsi" w:hAnsiTheme="minorHAnsi" w:cstheme="minorHAnsi"/>
          <w:color w:val="1C1C1C"/>
          <w:sz w:val="20"/>
          <w:szCs w:val="20"/>
          <w:lang w:val="sr-Cyrl-RS"/>
        </w:rPr>
        <w:t>бити пуномоћје којим будући предузетник овлашћује подносиоца за подношење пријаве,</w:t>
      </w:r>
    </w:p>
    <w:p w:rsidR="00D450F7" w:rsidRPr="00D94DDE" w:rsidRDefault="00D450F7" w:rsidP="00D450F7">
      <w:pPr>
        <w:numPr>
          <w:ilvl w:val="0"/>
          <w:numId w:val="32"/>
        </w:numPr>
        <w:shd w:val="clear" w:color="auto" w:fill="FFFFFF"/>
        <w:spacing w:after="0"/>
        <w:ind w:left="270"/>
        <w:textAlignment w:val="baseline"/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</w:pPr>
      <w:r w:rsidRPr="00D94DDE"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  <w:t>у форми електронског документа, потписаног електронским потписом физичког лица у чије име се пријава подноси, или</w:t>
      </w:r>
    </w:p>
    <w:p w:rsidR="00D450F7" w:rsidRPr="00D94DDE" w:rsidRDefault="00D450F7" w:rsidP="00D450F7">
      <w:pPr>
        <w:numPr>
          <w:ilvl w:val="0"/>
          <w:numId w:val="32"/>
        </w:numPr>
        <w:shd w:val="clear" w:color="auto" w:fill="FFFFFF"/>
        <w:spacing w:after="0"/>
        <w:ind w:left="270"/>
        <w:textAlignment w:val="baseline"/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</w:pPr>
      <w:r w:rsidRPr="00D94DDE"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  <w:t>у форми дигитализованог акта чија је истоветност оригиналу потврђена квалификованим електронским печатом или квалификованим електронским потписом јавног бележника,</w:t>
      </w:r>
    </w:p>
    <w:p w:rsidR="00D450F7" w:rsidRPr="00D94DDE" w:rsidRDefault="00D450F7" w:rsidP="00D450F7">
      <w:pPr>
        <w:shd w:val="clear" w:color="auto" w:fill="FFFFFF"/>
        <w:spacing w:after="270"/>
        <w:textAlignment w:val="baseline"/>
        <w:rPr>
          <w:rFonts w:asciiTheme="minorHAnsi" w:hAnsiTheme="minorHAnsi" w:cstheme="minorHAnsi"/>
          <w:sz w:val="24"/>
          <w:szCs w:val="24"/>
          <w:lang w:val="sr-Cyrl-RS"/>
        </w:rPr>
      </w:pPr>
      <w:r w:rsidRPr="00D94DDE"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  <w:t>све у складу са одредбама Закона о електронском документу, електронској идентификацији и услугама од поверења у електронском пословању.</w:t>
      </w:r>
    </w:p>
  </w:footnote>
  <w:footnote w:id="2">
    <w:p w:rsidR="00D94DDE" w:rsidRDefault="00D450F7">
      <w:pPr>
        <w:pStyle w:val="FootnoteText"/>
      </w:pPr>
      <w:r>
        <w:t>2</w:t>
      </w:r>
    </w:p>
    <w:p w:rsidR="00C74CE7" w:rsidRDefault="00D94DDE">
      <w:pPr>
        <w:pStyle w:val="FootnoteText"/>
      </w:pPr>
      <w:r>
        <w:t xml:space="preserve">  </w:t>
      </w:r>
      <w:r w:rsidR="00C74CE7" w:rsidRPr="00C74CE7">
        <w:t xml:space="preserve">посебним законом може </w:t>
      </w:r>
      <w:r w:rsidR="00C74CE7">
        <w:t xml:space="preserve">се </w:t>
      </w:r>
      <w:r w:rsidR="00C74CE7" w:rsidRPr="00C74CE7">
        <w:t xml:space="preserve">условити регистрација или обављање одређене делатности издавањем претходног одобрења, сагласности или другог акта </w:t>
      </w:r>
      <w:r w:rsidR="00C74CE7">
        <w:t>надлежног органа</w:t>
      </w:r>
    </w:p>
    <w:p w:rsidR="008B0E56" w:rsidRPr="00C74CE7" w:rsidRDefault="008B0E56">
      <w:pPr>
        <w:pStyle w:val="FootnoteText"/>
      </w:pPr>
    </w:p>
  </w:footnote>
  <w:footnote w:id="3">
    <w:p w:rsidR="00C004DB" w:rsidRDefault="00C004DB" w:rsidP="00C004DB">
      <w:pPr>
        <w:pStyle w:val="FootnoteText"/>
      </w:pPr>
      <w:r>
        <w:rPr>
          <w:rStyle w:val="FootnoteReference"/>
        </w:rPr>
        <w:footnoteRef/>
      </w:r>
      <w:r>
        <w:t xml:space="preserve"> Релевантни прописи који се примењују у поступку регистрације у Регистру привредних субјеката су: </w:t>
      </w:r>
    </w:p>
    <w:p w:rsidR="00C004DB" w:rsidRDefault="00C004DB" w:rsidP="00C004DB">
      <w:pPr>
        <w:pStyle w:val="FootnoteText"/>
      </w:pPr>
      <w:r>
        <w:t>•</w:t>
      </w:r>
      <w:r>
        <w:tab/>
        <w:t xml:space="preserve">Закон о привредним друштвима („Службени гласник РС“, бр. 36/2011, 99/2011, 83/2014 - др. закон и 5/2015), </w:t>
      </w:r>
    </w:p>
    <w:p w:rsidR="00C004DB" w:rsidRDefault="00C004DB" w:rsidP="00C004DB">
      <w:pPr>
        <w:pStyle w:val="FootnoteText"/>
      </w:pPr>
      <w:r>
        <w:t>•</w:t>
      </w:r>
      <w:r>
        <w:tab/>
        <w:t xml:space="preserve">Закон о поступку регистрације у Агенцији за привредне регистре („Службени гласник РС“, бр. 99/2011, 83/2014), </w:t>
      </w:r>
    </w:p>
    <w:p w:rsidR="00C004DB" w:rsidRDefault="00C004DB" w:rsidP="00C004DB">
      <w:pPr>
        <w:pStyle w:val="FootnoteText"/>
      </w:pPr>
      <w:r>
        <w:t>•</w:t>
      </w:r>
      <w:r>
        <w:tab/>
        <w:t xml:space="preserve">Правилник о садржини Регистра привредних субјеката и документацији потребној за регистрацију („Службени гласник РС“, бр. 42/2016), </w:t>
      </w:r>
    </w:p>
    <w:p w:rsidR="00C004DB" w:rsidRPr="00C004DB" w:rsidRDefault="00C004DB" w:rsidP="00C004DB">
      <w:pPr>
        <w:pStyle w:val="FootnoteText"/>
      </w:pPr>
      <w:r>
        <w:t>•</w:t>
      </w:r>
      <w:r>
        <w:tab/>
        <w:t>Одлука о висини накнаде за послове регистрације и друге услуге које пружа Агенција за привредне регистре („Службени гласник РС“, бр. 119//2013, 138/2014, 45/2015, 106/2015 и 42/2016).</w:t>
      </w:r>
    </w:p>
  </w:footnote>
  <w:footnote w:id="4">
    <w:p w:rsidR="00A55057" w:rsidRPr="00A55057" w:rsidRDefault="00A550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0E56">
        <w:t>Накнада за регистрацију предузетника, на основу регистрационе пријаве која се подноси електронским путем, износи 1.000,00 динара</w:t>
      </w:r>
      <w:r>
        <w:t xml:space="preserve"> и нижа је у односу на накнаду за подношење писмене пријаве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EAA"/>
    <w:multiLevelType w:val="multilevel"/>
    <w:tmpl w:val="5DF88958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2342"/>
    <w:multiLevelType w:val="multilevel"/>
    <w:tmpl w:val="A20AC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CD10D1"/>
    <w:multiLevelType w:val="multilevel"/>
    <w:tmpl w:val="89F26E8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A735E1B"/>
    <w:multiLevelType w:val="multilevel"/>
    <w:tmpl w:val="17F09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AF6180A"/>
    <w:multiLevelType w:val="multilevel"/>
    <w:tmpl w:val="F686F67A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037D1"/>
    <w:multiLevelType w:val="multilevel"/>
    <w:tmpl w:val="3810486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E7E7B"/>
    <w:multiLevelType w:val="hybridMultilevel"/>
    <w:tmpl w:val="2A264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B4CC9"/>
    <w:multiLevelType w:val="multilevel"/>
    <w:tmpl w:val="26AAAD1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C75DC"/>
    <w:multiLevelType w:val="hybridMultilevel"/>
    <w:tmpl w:val="901E58C6"/>
    <w:lvl w:ilvl="0" w:tplc="1FE01C9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C0E26"/>
    <w:multiLevelType w:val="multilevel"/>
    <w:tmpl w:val="0C5C9F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379221BD"/>
    <w:multiLevelType w:val="multilevel"/>
    <w:tmpl w:val="4ACAA5C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043B4"/>
    <w:multiLevelType w:val="hybridMultilevel"/>
    <w:tmpl w:val="020CE8EE"/>
    <w:lvl w:ilvl="0" w:tplc="85E2D21E">
      <w:start w:val="1"/>
      <w:numFmt w:val="decimal"/>
      <w:lvlText w:val="PP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65464"/>
    <w:multiLevelType w:val="hybridMultilevel"/>
    <w:tmpl w:val="9C862DB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FD64EE"/>
    <w:multiLevelType w:val="multilevel"/>
    <w:tmpl w:val="728285E2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55539"/>
    <w:multiLevelType w:val="multilevel"/>
    <w:tmpl w:val="4C8C1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D7D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1427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207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8B74C6D"/>
    <w:multiLevelType w:val="multilevel"/>
    <w:tmpl w:val="844C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36C5C"/>
    <w:multiLevelType w:val="multilevel"/>
    <w:tmpl w:val="B90EE132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77007"/>
    <w:multiLevelType w:val="multilevel"/>
    <w:tmpl w:val="23A61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131FE"/>
    <w:multiLevelType w:val="multilevel"/>
    <w:tmpl w:val="16006E06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B3682"/>
    <w:multiLevelType w:val="multilevel"/>
    <w:tmpl w:val="E56E4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56CD31D3"/>
    <w:multiLevelType w:val="multilevel"/>
    <w:tmpl w:val="61AA49D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58F90C9B"/>
    <w:multiLevelType w:val="multilevel"/>
    <w:tmpl w:val="749E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2C0EF7"/>
    <w:multiLevelType w:val="multilevel"/>
    <w:tmpl w:val="8E2C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D34C74"/>
    <w:multiLevelType w:val="multilevel"/>
    <w:tmpl w:val="8A7A00E6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26A2D"/>
    <w:multiLevelType w:val="multilevel"/>
    <w:tmpl w:val="18827E24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B588D"/>
    <w:multiLevelType w:val="multilevel"/>
    <w:tmpl w:val="D826C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0334ABB"/>
    <w:multiLevelType w:val="multilevel"/>
    <w:tmpl w:val="49C0D25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C36BF"/>
    <w:multiLevelType w:val="multilevel"/>
    <w:tmpl w:val="E56E4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6FD3462A"/>
    <w:multiLevelType w:val="multilevel"/>
    <w:tmpl w:val="EA2C2FC6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B71F8"/>
    <w:multiLevelType w:val="hybridMultilevel"/>
    <w:tmpl w:val="F164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C792A"/>
    <w:multiLevelType w:val="multilevel"/>
    <w:tmpl w:val="4ACAA5C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6"/>
  </w:num>
  <w:num w:numId="4">
    <w:abstractNumId w:val="2"/>
  </w:num>
  <w:num w:numId="5">
    <w:abstractNumId w:val="31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29"/>
  </w:num>
  <w:num w:numId="11">
    <w:abstractNumId w:val="1"/>
  </w:num>
  <w:num w:numId="12">
    <w:abstractNumId w:val="16"/>
  </w:num>
  <w:num w:numId="13">
    <w:abstractNumId w:val="18"/>
  </w:num>
  <w:num w:numId="14">
    <w:abstractNumId w:val="19"/>
  </w:num>
  <w:num w:numId="15">
    <w:abstractNumId w:val="3"/>
  </w:num>
  <w:num w:numId="16">
    <w:abstractNumId w:val="0"/>
  </w:num>
  <w:num w:numId="17">
    <w:abstractNumId w:val="13"/>
  </w:num>
  <w:num w:numId="18">
    <w:abstractNumId w:val="25"/>
  </w:num>
  <w:num w:numId="19">
    <w:abstractNumId w:val="21"/>
  </w:num>
  <w:num w:numId="20">
    <w:abstractNumId w:val="9"/>
  </w:num>
  <w:num w:numId="21">
    <w:abstractNumId w:val="17"/>
  </w:num>
  <w:num w:numId="22">
    <w:abstractNumId w:val="24"/>
  </w:num>
  <w:num w:numId="23">
    <w:abstractNumId w:val="27"/>
  </w:num>
  <w:num w:numId="24">
    <w:abstractNumId w:val="26"/>
  </w:num>
  <w:num w:numId="25">
    <w:abstractNumId w:val="4"/>
  </w:num>
  <w:num w:numId="26">
    <w:abstractNumId w:val="5"/>
  </w:num>
  <w:num w:numId="27">
    <w:abstractNumId w:val="11"/>
  </w:num>
  <w:num w:numId="28">
    <w:abstractNumId w:val="28"/>
  </w:num>
  <w:num w:numId="29">
    <w:abstractNumId w:val="20"/>
  </w:num>
  <w:num w:numId="30">
    <w:abstractNumId w:val="23"/>
  </w:num>
  <w:num w:numId="31">
    <w:abstractNumId w:val="2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230"/>
    <w:rsid w:val="000A2FAB"/>
    <w:rsid w:val="000B0A11"/>
    <w:rsid w:val="000B2230"/>
    <w:rsid w:val="0010107F"/>
    <w:rsid w:val="00172910"/>
    <w:rsid w:val="00244717"/>
    <w:rsid w:val="002E3A49"/>
    <w:rsid w:val="002E6FB4"/>
    <w:rsid w:val="00340B9A"/>
    <w:rsid w:val="003B103B"/>
    <w:rsid w:val="00454AF8"/>
    <w:rsid w:val="00513A50"/>
    <w:rsid w:val="005419DE"/>
    <w:rsid w:val="00770F12"/>
    <w:rsid w:val="00802D64"/>
    <w:rsid w:val="00842E9A"/>
    <w:rsid w:val="00860C30"/>
    <w:rsid w:val="00894679"/>
    <w:rsid w:val="008A3A09"/>
    <w:rsid w:val="008B0E56"/>
    <w:rsid w:val="008F7EAA"/>
    <w:rsid w:val="00923637"/>
    <w:rsid w:val="009B2D4A"/>
    <w:rsid w:val="00A15ABD"/>
    <w:rsid w:val="00A55057"/>
    <w:rsid w:val="00A575D8"/>
    <w:rsid w:val="00AB1D37"/>
    <w:rsid w:val="00AC16FF"/>
    <w:rsid w:val="00B75DA8"/>
    <w:rsid w:val="00B77D99"/>
    <w:rsid w:val="00BE519D"/>
    <w:rsid w:val="00BF66C4"/>
    <w:rsid w:val="00BF7285"/>
    <w:rsid w:val="00C004DB"/>
    <w:rsid w:val="00C74CE7"/>
    <w:rsid w:val="00CD0914"/>
    <w:rsid w:val="00CF5F15"/>
    <w:rsid w:val="00D055E5"/>
    <w:rsid w:val="00D450F7"/>
    <w:rsid w:val="00D93395"/>
    <w:rsid w:val="00D94DDE"/>
    <w:rsid w:val="00DA7B97"/>
    <w:rsid w:val="00DD465D"/>
    <w:rsid w:val="00E532BB"/>
    <w:rsid w:val="00ED6C07"/>
    <w:rsid w:val="00EF4D46"/>
    <w:rsid w:val="00FB6F88"/>
    <w:rsid w:val="00FD4E40"/>
    <w:rsid w:val="00F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30"/>
    <w:pPr>
      <w:spacing w:after="120" w:line="240" w:lineRule="auto"/>
      <w:jc w:val="both"/>
    </w:pPr>
    <w:rPr>
      <w:rFonts w:ascii="Calibri" w:eastAsia="Calibri" w:hAnsi="Calibri" w:cs="Times New Roman"/>
      <w:lang w:val="de-DE"/>
    </w:rPr>
  </w:style>
  <w:style w:type="paragraph" w:styleId="Heading1">
    <w:name w:val="heading 1"/>
    <w:aliases w:val="1. Naslov 1"/>
    <w:basedOn w:val="Heading2"/>
    <w:next w:val="Normal"/>
    <w:link w:val="Heading1Char"/>
    <w:qFormat/>
    <w:rsid w:val="000B2230"/>
    <w:pPr>
      <w:pageBreakBefore/>
      <w:numPr>
        <w:ilvl w:val="0"/>
      </w:numPr>
      <w:spacing w:before="200"/>
      <w:ind w:left="431" w:hanging="431"/>
      <w:outlineLvl w:val="0"/>
    </w:pPr>
    <w:rPr>
      <w:smallCaps w:val="0"/>
      <w:szCs w:val="28"/>
    </w:rPr>
  </w:style>
  <w:style w:type="paragraph" w:styleId="Heading2">
    <w:name w:val="heading 2"/>
    <w:aliases w:val="2. Naslov 2"/>
    <w:basedOn w:val="Normal"/>
    <w:next w:val="Normal"/>
    <w:link w:val="Heading2Char"/>
    <w:unhideWhenUsed/>
    <w:qFormat/>
    <w:rsid w:val="000B2230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B2230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B223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B223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B223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3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3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3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Naslov 1 Char"/>
    <w:basedOn w:val="DefaultParagraphFont"/>
    <w:link w:val="Heading1"/>
    <w:uiPriority w:val="9"/>
    <w:rsid w:val="000B2230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customStyle="1" w:styleId="Heading2Char">
    <w:name w:val="Heading 2 Char"/>
    <w:aliases w:val="2. Naslov 2 Char"/>
    <w:basedOn w:val="DefaultParagraphFont"/>
    <w:link w:val="Heading2"/>
    <w:uiPriority w:val="9"/>
    <w:rsid w:val="000B2230"/>
    <w:rPr>
      <w:rFonts w:asciiTheme="majorHAnsi" w:eastAsiaTheme="majorEastAsia" w:hAnsiTheme="majorHAnsi" w:cstheme="majorBidi"/>
      <w:b/>
      <w:bCs/>
      <w:smallCaps/>
      <w:sz w:val="28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0B2230"/>
    <w:rPr>
      <w:rFonts w:asciiTheme="majorHAnsi" w:eastAsiaTheme="majorEastAsia" w:hAnsiTheme="majorHAnsi" w:cstheme="majorBidi"/>
      <w:b/>
      <w:bCs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0B2230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30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30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30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3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0B2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D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A8"/>
    <w:rPr>
      <w:rFonts w:ascii="Tahoma" w:eastAsia="Calibri" w:hAnsi="Tahoma" w:cs="Tahoma"/>
      <w:sz w:val="16"/>
      <w:szCs w:val="16"/>
      <w:lang w:val="de-DE"/>
    </w:rPr>
  </w:style>
  <w:style w:type="paragraph" w:styleId="Caption">
    <w:name w:val="caption"/>
    <w:aliases w:val="3. Slika - naslov"/>
    <w:basedOn w:val="Normal"/>
    <w:next w:val="Normal"/>
    <w:link w:val="CaptionChar"/>
    <w:uiPriority w:val="11"/>
    <w:qFormat/>
    <w:rsid w:val="00E532BB"/>
    <w:pPr>
      <w:jc w:val="center"/>
    </w:pPr>
    <w:rPr>
      <w:rFonts w:ascii="Palatino Linotype" w:eastAsia="Times New Roman" w:hAnsi="Palatino Linotype"/>
      <w:b/>
      <w:bCs/>
      <w:sz w:val="18"/>
      <w:szCs w:val="20"/>
      <w:lang w:val="en-GB"/>
    </w:rPr>
  </w:style>
  <w:style w:type="character" w:customStyle="1" w:styleId="CaptionChar">
    <w:name w:val="Caption Char"/>
    <w:aliases w:val="3. Slika - naslov Char"/>
    <w:link w:val="Caption"/>
    <w:uiPriority w:val="11"/>
    <w:rsid w:val="00E532BB"/>
    <w:rPr>
      <w:rFonts w:ascii="Palatino Linotype" w:eastAsia="Times New Roman" w:hAnsi="Palatino Linotype" w:cs="Times New Roman"/>
      <w:b/>
      <w:bCs/>
      <w:sz w:val="18"/>
      <w:szCs w:val="20"/>
      <w:lang w:val="en-GB"/>
    </w:rPr>
  </w:style>
  <w:style w:type="character" w:customStyle="1" w:styleId="ui-button-text">
    <w:name w:val="ui-button-text"/>
    <w:basedOn w:val="DefaultParagraphFont"/>
    <w:rsid w:val="00ED6C07"/>
  </w:style>
  <w:style w:type="character" w:styleId="Strong">
    <w:name w:val="Strong"/>
    <w:basedOn w:val="DefaultParagraphFont"/>
    <w:uiPriority w:val="22"/>
    <w:qFormat/>
    <w:rsid w:val="000B0A11"/>
    <w:rPr>
      <w:b/>
      <w:bCs/>
    </w:rPr>
  </w:style>
  <w:style w:type="paragraph" w:customStyle="1" w:styleId="clan1">
    <w:name w:val="clan1"/>
    <w:basedOn w:val="Normal"/>
    <w:rsid w:val="00FD5722"/>
    <w:pPr>
      <w:spacing w:before="420" w:after="0" w:line="210" w:lineRule="atLeast"/>
      <w:ind w:firstLine="480"/>
      <w:jc w:val="center"/>
    </w:pPr>
    <w:rPr>
      <w:rFonts w:ascii="Verdana" w:eastAsia="Times New Roman" w:hAnsi="Verdana"/>
      <w:sz w:val="15"/>
      <w:szCs w:val="15"/>
      <w:lang w:val="sr-Latn-CS" w:eastAsia="sr-Latn-CS"/>
    </w:rPr>
  </w:style>
  <w:style w:type="paragraph" w:styleId="Title">
    <w:name w:val="Title"/>
    <w:basedOn w:val="Normal"/>
    <w:next w:val="Normal"/>
    <w:link w:val="TitleChar"/>
    <w:rsid w:val="00FD4E40"/>
    <w:pPr>
      <w:keepNext/>
      <w:keepLines/>
      <w:pBdr>
        <w:top w:val="nil"/>
        <w:left w:val="nil"/>
        <w:bottom w:val="nil"/>
        <w:right w:val="nil"/>
        <w:between w:val="nil"/>
      </w:pBdr>
      <w:spacing w:before="480" w:line="259" w:lineRule="auto"/>
      <w:jc w:val="left"/>
    </w:pPr>
    <w:rPr>
      <w:rFonts w:cs="Calibri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D4E40"/>
    <w:rPr>
      <w:rFonts w:ascii="Calibri" w:eastAsia="Calibri" w:hAnsi="Calibri" w:cs="Calibri"/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FD4E4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D4E40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D4E40"/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jc w:val="left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D4E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4E40"/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jc w:val="left"/>
    </w:pPr>
    <w:rPr>
      <w:rFonts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D4E40"/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"/>
    <w:rsid w:val="0092363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2363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CE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CE7"/>
    <w:rPr>
      <w:rFonts w:ascii="Calibri" w:eastAsia="Calibri" w:hAnsi="Calibri" w:cs="Times New Roman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C74CE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004D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667">
          <w:marLeft w:val="0"/>
          <w:marRight w:val="240"/>
          <w:marTop w:val="120"/>
          <w:marBottom w:val="0"/>
          <w:divBdr>
            <w:top w:val="single" w:sz="4" w:space="12" w:color="2A3F6C"/>
            <w:left w:val="single" w:sz="4" w:space="12" w:color="2A3F6C"/>
            <w:bottom w:val="single" w:sz="4" w:space="12" w:color="2A3F6C"/>
            <w:right w:val="single" w:sz="4" w:space="12" w:color="2A3F6C"/>
          </w:divBdr>
          <w:divsChild>
            <w:div w:id="6479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7534">
          <w:marLeft w:val="0"/>
          <w:marRight w:val="240"/>
          <w:marTop w:val="120"/>
          <w:marBottom w:val="0"/>
          <w:divBdr>
            <w:top w:val="single" w:sz="4" w:space="12" w:color="2A3F6C"/>
            <w:left w:val="single" w:sz="4" w:space="12" w:color="2A3F6C"/>
            <w:bottom w:val="single" w:sz="4" w:space="12" w:color="2A3F6C"/>
            <w:right w:val="single" w:sz="4" w:space="12" w:color="2A3F6C"/>
          </w:divBdr>
          <w:divsChild>
            <w:div w:id="11118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505">
          <w:marLeft w:val="0"/>
          <w:marRight w:val="240"/>
          <w:marTop w:val="120"/>
          <w:marBottom w:val="0"/>
          <w:divBdr>
            <w:top w:val="single" w:sz="4" w:space="12" w:color="2A3F6C"/>
            <w:left w:val="single" w:sz="4" w:space="12" w:color="2A3F6C"/>
            <w:bottom w:val="single" w:sz="4" w:space="12" w:color="2A3F6C"/>
            <w:right w:val="single" w:sz="4" w:space="12" w:color="2A3F6C"/>
          </w:divBdr>
          <w:divsChild>
            <w:div w:id="18236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d@apr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duzetnici@apr.gov.r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id.apr.gov.rs/SS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.gov.rs/Portals/0/eUsluge/ePlacanj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CA9A-102F-4D58-8451-AA4C9AAF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mpajic</dc:creator>
  <cp:lastModifiedBy>Gabrijela Petkovic Jovanovic</cp:lastModifiedBy>
  <cp:revision>6</cp:revision>
  <cp:lastPrinted>2018-01-29T12:55:00Z</cp:lastPrinted>
  <dcterms:created xsi:type="dcterms:W3CDTF">2018-01-29T12:55:00Z</dcterms:created>
  <dcterms:modified xsi:type="dcterms:W3CDTF">2018-06-26T11:04:00Z</dcterms:modified>
</cp:coreProperties>
</file>