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РЕПУБЛИКА СРБИЈА</w:t>
      </w:r>
      <w:r>
        <w:rPr>
          <w:rFonts w:cs="Arial" w:ascii="Arial" w:hAnsi="Arial"/>
          <w:b/>
          <w:bCs/>
          <w:sz w:val="21"/>
          <w:szCs w:val="21"/>
          <w:lang w:val="en-US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АП ВОЈВОДИНА</w:t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ГРАД ПАНЧЕВО</w:t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ГРАДСКА УПРАВА</w:t>
      </w:r>
    </w:p>
    <w:p>
      <w:pPr>
        <w:pStyle w:val="Normal"/>
        <w:rPr>
          <w:rFonts w:cs="Arial"/>
          <w:i w:val="false"/>
          <w:i w:val="false"/>
          <w:iCs w:val="false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СЕКРЕТАРИЈАТ ЗА ИНСПЕКЦИЈСКЕ ПОСЛОВЕ</w:t>
      </w:r>
    </w:p>
    <w:p>
      <w:pPr>
        <w:pStyle w:val="Heading5"/>
        <w:numPr>
          <w:ilvl w:val="4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ОДЕЉЕЊЕ  ГРАЂЕВИНСКЕ ИНСПЕКЦИЈЕ</w:t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>БРОЈ: VIII-27-354-</w:t>
      </w:r>
      <w:r>
        <w:rPr>
          <w:rFonts w:cs="Arial" w:ascii="Arial" w:hAnsi="Arial"/>
          <w:sz w:val="21"/>
          <w:szCs w:val="21"/>
          <w:lang w:val="sr-RS"/>
        </w:rPr>
        <w:t>сл.</w:t>
      </w:r>
      <w:r>
        <w:rPr>
          <w:rFonts w:cs="Arial" w:ascii="Arial" w:hAnsi="Arial"/>
          <w:sz w:val="21"/>
          <w:szCs w:val="21"/>
        </w:rPr>
        <w:t>/</w:t>
      </w:r>
      <w:r>
        <w:rPr>
          <w:rFonts w:cs="Arial" w:ascii="Arial" w:hAnsi="Arial"/>
          <w:sz w:val="21"/>
          <w:szCs w:val="21"/>
          <w:lang w:val="en-US"/>
        </w:rPr>
        <w:t>201</w:t>
      </w:r>
      <w:r>
        <w:rPr>
          <w:rFonts w:cs="Arial" w:ascii="Arial" w:hAnsi="Arial"/>
          <w:sz w:val="21"/>
          <w:szCs w:val="21"/>
          <w:lang w:val="sr-RS"/>
        </w:rPr>
        <w:t>7</w:t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 xml:space="preserve">Панчево, </w:t>
      </w:r>
      <w:r>
        <w:rPr>
          <w:rFonts w:cs="Arial" w:ascii="Arial" w:hAnsi="Arial"/>
          <w:sz w:val="21"/>
          <w:szCs w:val="21"/>
          <w:lang w:val="sr-RS"/>
        </w:rPr>
        <w:t>29</w:t>
      </w:r>
      <w:r>
        <w:rPr>
          <w:rFonts w:cs="Arial" w:ascii="Arial" w:hAnsi="Arial"/>
          <w:sz w:val="21"/>
          <w:szCs w:val="21"/>
          <w:lang w:val="en-US"/>
        </w:rPr>
        <w:t>.</w:t>
      </w:r>
      <w:r>
        <w:rPr>
          <w:rFonts w:cs="Arial" w:ascii="Arial" w:hAnsi="Arial"/>
          <w:sz w:val="21"/>
          <w:szCs w:val="21"/>
          <w:lang w:val="sr-RS"/>
        </w:rPr>
        <w:t>12</w:t>
      </w:r>
      <w:r>
        <w:rPr>
          <w:rFonts w:cs="Arial" w:ascii="Arial" w:hAnsi="Arial"/>
          <w:sz w:val="21"/>
          <w:szCs w:val="21"/>
          <w:lang w:val="en-US"/>
        </w:rPr>
        <w:t>.201</w:t>
      </w:r>
      <w:r>
        <w:rPr>
          <w:rFonts w:cs="Arial" w:ascii="Arial" w:hAnsi="Arial"/>
          <w:sz w:val="21"/>
          <w:szCs w:val="21"/>
          <w:lang w:val="sr-RS"/>
        </w:rPr>
        <w:t>7</w:t>
      </w:r>
      <w:r>
        <w:rPr>
          <w:rFonts w:cs="Arial" w:ascii="Arial" w:hAnsi="Arial"/>
          <w:sz w:val="21"/>
          <w:szCs w:val="21"/>
        </w:rPr>
        <w:t>.год.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Трг краља Петра I бр.2-4</w:t>
      </w:r>
    </w:p>
    <w:p>
      <w:pPr>
        <w:pStyle w:val="Normal"/>
        <w:rPr>
          <w:rFonts w:ascii="Arial" w:hAnsi="Arial" w:eastAsia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тел.013/308-780</w:t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1"/>
          <w:szCs w:val="21"/>
        </w:rPr>
        <w:t xml:space="preserve">           </w:t>
      </w:r>
    </w:p>
    <w:tbl>
      <w:tblPr>
        <w:tblW w:w="14624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14624"/>
      </w:tblGrid>
      <w:tr>
        <w:trPr>
          <w:trHeight w:val="83" w:hRule="atLeast"/>
        </w:trPr>
        <w:tc>
          <w:tcPr>
            <w:tcW w:w="1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ПРОГРАМ УКЛАЊАЊА ОБЈЕКАТА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за </w:t>
            </w: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>1.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квартал </w:t>
            </w: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>01.01.2018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. до </w:t>
            </w: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>31.03.2017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. године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</w:t>
      </w:r>
    </w:p>
    <w:tbl>
      <w:tblPr>
        <w:tblW w:w="14550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720"/>
        <w:gridCol w:w="2159"/>
        <w:gridCol w:w="2610"/>
        <w:gridCol w:w="3"/>
        <w:gridCol w:w="2519"/>
        <w:gridCol w:w="1443"/>
        <w:gridCol w:w="1995"/>
        <w:gridCol w:w="1157"/>
        <w:gridCol w:w="1942"/>
      </w:tblGrid>
      <w:tr>
        <w:trPr>
          <w:trHeight w:val="450" w:hRule="atLeast"/>
        </w:trPr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6" w:type="dxa"/>
            </w:tcMar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РБ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6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Број решења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6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Датум покретања УП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6" w:type="dxa"/>
            </w:tcMar>
          </w:tcPr>
          <w:p>
            <w:pPr>
              <w:pStyle w:val="TableContents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6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Место градње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6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Кат.парц.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6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Кратак опис објекта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6" w:type="dxa"/>
            </w:tcMar>
          </w:tcPr>
          <w:p>
            <w:pPr>
              <w:pStyle w:val="TableContents"/>
              <w:jc w:val="left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Oбразло-жењe</w:t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6" w:type="dxa"/>
            </w:tcMar>
          </w:tcPr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Предрачун трошкова уклањања објекта</w:t>
            </w:r>
          </w:p>
        </w:tc>
      </w:tr>
      <w:tr>
        <w:trPr/>
        <w:tc>
          <w:tcPr>
            <w:tcW w:w="145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354-227/2015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  <w:lang w:val="sr-RS"/>
              </w:rPr>
              <w:t>04.04.2015</w:t>
            </w: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Бирка Мирослав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highlight w:val="white"/>
                <w:lang w:val="sr-RS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  <w:lang w:val="sr-RS"/>
              </w:rPr>
              <w:t>Панчево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М. Блазнавца 2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4781/2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К.о. Пво.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shd w:fill="FFFFFF" w:val="clear"/>
              </w:rPr>
              <w:t>Прикључак вод.инст.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2.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354-236/2015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14.12.2015.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Младеновић Ненад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Омољица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П.А. Чарнојевића 80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2554/1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К.о. Омољица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Магацински простор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22мх6м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3.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354-633/2016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13.05.2016.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Бубњевић Ђура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Панчево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В.Р. Путника 19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4216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к.о. Пво.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Доградња ст.објекта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10мх6м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603" w:hRule="atLeast"/>
        </w:trPr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4.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354-684/2016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30.05.2016.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Антић Зоран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 xml:space="preserve">Панчево 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Ж.Зрењанина 173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7084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к.о. Пво.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Бет.плато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7мх17м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5.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354-789/2016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01.07.2016.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Шујдовић Миливоје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Долово,Источна 23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7571/4к.о. Долово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Степениште 2мх2м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6.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354-833/2016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20.07.2016.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Перић Живко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Долово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Георги Димитрова 58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1566/1</w:t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к.о. Долово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Пом.обј.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  <w:t>6мх2.7м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7</w:t>
            </w:r>
            <w:r>
              <w:rPr>
                <w:rFonts w:cs="Arial" w:ascii="Arial" w:hAnsi="Arial"/>
                <w:color w:val="00000A"/>
                <w:sz w:val="21"/>
                <w:szCs w:val="21"/>
                <w:lang w:val="en-US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354-1767/16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09.08.2016.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Панчево, В.Буклевар 20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657/13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Прозор на стамб.згради 0,60x0,80m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8</w:t>
            </w:r>
            <w:r>
              <w:rPr>
                <w:rFonts w:cs="Arial" w:ascii="Arial" w:hAnsi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354-2346/16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13.10.2016.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Панчево, Стеријина 3а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4656/1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Помоћни објекат доградња 2x1,5м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0"/>
                <w:sz w:val="21"/>
                <w:szCs w:val="21"/>
                <w:lang w:val="sr-RS"/>
              </w:rPr>
              <w:t>9.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val="sr-R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val="sr-RS" w:eastAsia="zh-CN" w:bidi="ar-SA"/>
              </w:rPr>
              <w:t>354-597/16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val="sr-R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val="sr-RS" w:eastAsia="zh-CN" w:bidi="ar-SA"/>
              </w:rPr>
              <w:t>27.04.2016.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  <w:t xml:space="preserve">Панчево, СВ,Саве </w:t>
            </w: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val="sr-RS" w:eastAsia="zh-CN" w:bidi="ar-SA"/>
              </w:rPr>
              <w:t>60а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  <w:t>Јавна повр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  <w:t xml:space="preserve">Бетонски плато </w:t>
            </w: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val="sr-RS" w:eastAsia="zh-CN" w:bidi="ar-SA"/>
              </w:rPr>
              <w:t>6мх7м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eastAsia="Times New Roman" w:cs="Arial"/>
                <w:color w:val="00000A"/>
                <w:sz w:val="21"/>
                <w:szCs w:val="21"/>
                <w:lang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1"/>
                <w:szCs w:val="21"/>
                <w:lang w:eastAsia="zh-CN" w:bidi="ar-SA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10.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354-2847/16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24.10.2016.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БНС,Црепајски пут  4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2801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Бетонске плоче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0,8x0,7-14 ком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rPr/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11</w:t>
            </w:r>
            <w:r>
              <w:rPr>
                <w:rFonts w:cs="Arial" w:ascii="Arial" w:hAnsi="Arial"/>
                <w:sz w:val="21"/>
                <w:szCs w:val="21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354-2926/16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02.11.2016.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Панчево, Скадарска 106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11752/1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Помоћни објекат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8x4,75м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12</w:t>
            </w:r>
            <w:r>
              <w:rPr>
                <w:rFonts w:cs="Arial" w:ascii="Arial" w:hAnsi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354-3083/16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16.11.2016.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Панчево, Св.Саве 60а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3293/4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Пословни промена намене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13</w:t>
            </w:r>
            <w:r>
              <w:rPr>
                <w:rFonts w:cs="Arial" w:ascii="Arial" w:hAnsi="Arial"/>
                <w:color w:val="00000A"/>
                <w:sz w:val="21"/>
                <w:szCs w:val="21"/>
                <w:lang w:val="en-US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354-31/2017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23.01.2017.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Панчево, Ж.Зрењанина 43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5681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Стамбени објекат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изградња 5,80мx7,30, P+1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14.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354-214/17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17.02.2017.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Лазара и Марије Драгичевић 19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2914/1 Панчево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Реконструкција и доградња тав. прост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15.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354-346/2017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06.04.2017.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В.Влаховића бр. 18, Стрелиште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16042 Панчево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Реконструкција зај пролаза у приз 3,80х14,0м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16</w:t>
            </w:r>
            <w:r>
              <w:rPr>
                <w:rFonts w:cs="Arial" w:ascii="Arial" w:hAnsi="Arial"/>
                <w:color w:val="00000A"/>
                <w:sz w:val="21"/>
                <w:szCs w:val="21"/>
                <w:lang w:val="en-US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354-356/2017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18.04,2017.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Панчево, Јабучки пут 69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lang w:val="sr-RS"/>
              </w:rPr>
              <w:t>152/1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  <w:t>Реконструкција и доградња + септичка јама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17</w:t>
            </w:r>
            <w:r>
              <w:rPr>
                <w:rFonts w:cs="Arial" w:ascii="Arial" w:hAnsi="Arial"/>
                <w:color w:val="00000A"/>
                <w:sz w:val="21"/>
                <w:szCs w:val="21"/>
                <w:lang w:val="en-US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354-379/17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28.04.2017.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Панчево, Ул. Јове Максина бр. 54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lang w:val="sr-RS"/>
              </w:rPr>
              <w:t>955 к.о. Панчево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  <w:t>Изградња помоћног објекта</w:t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18</w:t>
            </w:r>
            <w:r>
              <w:rPr>
                <w:rFonts w:cs="Arial" w:ascii="Arial" w:hAnsi="Arial"/>
                <w:color w:val="00000A"/>
                <w:sz w:val="21"/>
                <w:szCs w:val="21"/>
                <w:lang w:val="en-US"/>
              </w:rPr>
              <w:t>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354-409/2017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12.05.2017.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sz w:val="21"/>
                <w:szCs w:val="21"/>
                <w:lang w:val="sr-RS"/>
              </w:rPr>
              <w:t>Јабука, Г.Делчева бр. 25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lang w:val="sr-RS"/>
              </w:rPr>
              <w:t>198 к.о. Јабука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  <w:t>Изградња помоћног -темељи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  <w:lang w:val="sr-R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19..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354-430/2017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22.05.2017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  <w:t>Панчево, Б.Јовановић 96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  <w:t>2008 к.о. Панчево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  <w:t>Реконструкција послов.простора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  <w:lang w:val="sr-RS"/>
              </w:rPr>
            </w:pPr>
            <w:r>
              <w:rPr>
                <w:rFonts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en-US"/>
              </w:rPr>
              <w:t>2</w:t>
            </w: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0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354-442/2017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23.05.2017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М.ГУПЦА 46, Панчево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3368/1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РЕКОНСТРУКЦИЈА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21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354-617/17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06.07.2017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1"/>
                <w:szCs w:val="21"/>
                <w:lang w:val="sr-RS"/>
              </w:rPr>
              <w:t>Панчево, В.Булевар 20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TableContents"/>
              <w:shd w:val="clear" w:fill="FFFFFF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657/13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Прозор на стамб.згради 0,60x0,80m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22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354-2927/16 жал. била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2.11.2016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Јабука, Г.Димитрова 4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1411 Јабука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Пом.објекат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23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354-5089/17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5.10.2017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М.Тита 92,</w:t>
            </w: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Јабука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616 Јабука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пом.објекат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24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354-2206/17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25.08.2017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В.Ж.Мишића 110,</w:t>
            </w:r>
          </w:p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Омољица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529/1 Омољица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Пом.објекат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25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354-5804/2017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3.11.2017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М.Горког бр. 10</w:t>
            </w:r>
          </w:p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Омољица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480 Омољица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Оградни зид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26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354-616/2017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06.07.2017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Војвођанска 8б</w:t>
            </w:r>
          </w:p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Панчево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2052/1 Панчево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Стамбени објекат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27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354-678/17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17.07.2017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Банатска 16, Старчево,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 xml:space="preserve">1433 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Помоћни објекат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28.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354-3034/2017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05.09.2017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З.Ј.Јовановића 39, Панчево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парцела 3034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Доградња стамб.објекта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color w:val="00000A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29.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354-2410/2017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28.08.2017</w:t>
            </w:r>
          </w:p>
        </w:tc>
        <w:tc>
          <w:tcPr>
            <w:tcW w:w="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sr-RS"/>
              </w:rPr>
              <w:t>Н.Тесле, Јабука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1859/2 Јабука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  <w:t>Дрвени стубови бандере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 w:cs="Arial"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sz w:val="22"/>
                <w:szCs w:val="22"/>
                <w:lang w:val="sr-RS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hd w:val="clear" w:fill="FFFFFF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rFonts w:eastAsia="Arial" w:cs="Arial" w:ascii="Arial" w:hAnsi="Arial"/>
          <w:sz w:val="21"/>
          <w:szCs w:val="21"/>
        </w:rPr>
        <w:t xml:space="preserve">               </w:t>
      </w:r>
    </w:p>
    <w:tbl>
      <w:tblPr>
        <w:tblW w:w="14618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14618"/>
      </w:tblGrid>
      <w:tr>
        <w:trPr/>
        <w:tc>
          <w:tcPr>
            <w:tcW w:w="14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 xml:space="preserve">УКУПНО: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lang w:val="sr-RS"/>
              </w:rPr>
              <w:t>29</w:t>
            </w: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</w:p>
        </w:tc>
      </w:tr>
    </w:tbl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  <w:t>Образложење за одступање од:</w:t>
      </w:r>
    </w:p>
    <w:p>
      <w:pPr>
        <w:pStyle w:val="Normal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tbl>
      <w:tblPr>
        <w:tblW w:w="14614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4590"/>
        <w:gridCol w:w="10023"/>
      </w:tblGrid>
      <w:tr>
        <w:trPr/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Плана уклањања објекта</w:t>
            </w:r>
          </w:p>
        </w:tc>
        <w:tc>
          <w:tcPr>
            <w:tcW w:w="10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Оперативног плана</w:t>
            </w:r>
          </w:p>
        </w:tc>
        <w:tc>
          <w:tcPr>
            <w:tcW w:w="10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napToGrid w:val="false"/>
              <w:rPr>
                <w:rFonts w:ascii="Arial" w:hAnsi="Arial"/>
                <w:sz w:val="21"/>
                <w:szCs w:val="21"/>
                <w:lang w:val="sr-RS"/>
              </w:rPr>
            </w:pPr>
            <w:r>
              <w:rPr>
                <w:rFonts w:ascii="Arial" w:hAnsi="Arial"/>
                <w:sz w:val="21"/>
                <w:szCs w:val="21"/>
                <w:lang w:val="sr-RS"/>
              </w:rPr>
              <w:t>Није спроведена јавна набавка за избор привредног друштва којем би били поверени послови уклањања бесправно изграђених објеката</w:t>
            </w:r>
          </w:p>
        </w:tc>
      </w:tr>
      <w:tr>
        <w:trPr>
          <w:trHeight w:val="878" w:hRule="atLeast"/>
        </w:trPr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Предрачуна трошкова уклањања</w:t>
            </w:r>
          </w:p>
        </w:tc>
        <w:tc>
          <w:tcPr>
            <w:tcW w:w="10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ableContents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 сада још није достављен предрачун трошкова од стране ЈП „Дирекција“ Панчево</w:t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bCs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  <w:lang w:val="sr-CS" w:eastAsia="zh-CN" w:bidi="ar-SA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color w:val="00000A"/>
          <w:sz w:val="21"/>
          <w:szCs w:val="21"/>
          <w:lang w:val="sr-CS" w:eastAsia="zh-CN" w:bidi="ar-SA"/>
        </w:rPr>
        <w:t>ПРОГРАМ САЧИНИЛИ</w:t>
      </w: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  <w:t>:</w:t>
      </w:r>
    </w:p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</w:r>
    </w:p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  <w:t>1. Помоћник секретара Слободан Кундаковић</w:t>
      </w:r>
    </w:p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</w:r>
    </w:p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  <w:t>2. Главни грађевински инспектор Живана Француз</w:t>
      </w:r>
    </w:p>
    <w:p>
      <w:pPr>
        <w:pStyle w:val="Normal"/>
        <w:rPr>
          <w:rFonts w:ascii="Arial" w:hAnsi="Arial" w:eastAsia="Arial" w:cs="Arial"/>
          <w:color w:val="00000A"/>
          <w:sz w:val="21"/>
          <w:szCs w:val="21"/>
          <w:lang w:val="sr-CS" w:eastAsia="zh-CN" w:bidi="ar-SA"/>
        </w:rPr>
      </w:pPr>
      <w:r>
        <w:rPr>
          <w:rFonts w:eastAsia="Arial" w:cs="Arial" w:ascii="Arial" w:hAnsi="Arial"/>
          <w:color w:val="00000A"/>
          <w:sz w:val="21"/>
          <w:szCs w:val="21"/>
          <w:lang w:val="sr-CS" w:eastAsia="zh-CN" w:bidi="ar-SA"/>
        </w:rPr>
      </w:r>
    </w:p>
    <w:p>
      <w:pPr>
        <w:pStyle w:val="Normal"/>
        <w:rPr/>
      </w:pPr>
      <w:r>
        <w:rPr>
          <w:rFonts w:eastAsia="Arial" w:cs="Arial" w:ascii="Arial" w:hAnsi="Arial"/>
          <w:sz w:val="21"/>
          <w:szCs w:val="21"/>
        </w:rPr>
        <w:t xml:space="preserve">            </w:t>
      </w:r>
      <w:r>
        <w:rPr>
          <w:rFonts w:eastAsia="Arial" w:cs="Arial" w:ascii="Arial" w:hAnsi="Arial"/>
          <w:sz w:val="21"/>
          <w:szCs w:val="21"/>
          <w:lang w:val="sr-Latn-CS"/>
        </w:rPr>
        <w:t xml:space="preserve"> </w:t>
      </w:r>
      <w:r>
        <w:rPr>
          <w:rFonts w:eastAsia="Arial" w:cs="Arial" w:ascii="Arial" w:hAnsi="Arial"/>
          <w:sz w:val="21"/>
          <w:szCs w:val="21"/>
        </w:rPr>
        <w:t xml:space="preserve">                                                                                       </w:t>
      </w:r>
      <w:r>
        <w:rPr>
          <w:rFonts w:eastAsia="Arial" w:cs="Arial" w:ascii="Arial" w:hAnsi="Arial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eastAsia="Arial" w:cs="Arial" w:ascii="Arial" w:hAnsi="Arial"/>
          <w:b/>
          <w:sz w:val="21"/>
          <w:szCs w:val="21"/>
        </w:rPr>
        <w:t>С Е К Р Е Т А Р</w:t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="Arial" w:cs="Arial" w:ascii="Arial" w:hAnsi="Arial"/>
          <w:b/>
          <w:sz w:val="21"/>
          <w:szCs w:val="21"/>
        </w:rPr>
        <w:t xml:space="preserve">Бобан Ђурђев </w:t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ind w:left="0" w:right="0" w:firstLine="720"/>
        <w:jc w:val="center"/>
        <w:rPr/>
      </w:pPr>
      <w:r>
        <w:rPr>
          <w:rFonts w:eastAsia="Arial" w:cs="Arial" w:ascii="Arial" w:hAnsi="Arial"/>
          <w:sz w:val="21"/>
          <w:szCs w:val="21"/>
        </w:rPr>
        <w:t xml:space="preserve">         </w:t>
      </w:r>
      <w:r>
        <w:rPr>
          <w:rFonts w:eastAsia="Arial" w:cs="Arial"/>
          <w:b w:val="false"/>
          <w:i w:val="false"/>
          <w:iCs w:val="false"/>
          <w:sz w:val="21"/>
          <w:szCs w:val="21"/>
        </w:rPr>
        <w:t xml:space="preserve">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orient="landscape" w:w="16838" w:h="11906"/>
      <w:pgMar w:left="1155" w:right="1129" w:header="0" w:top="990" w:footer="1440" w:bottom="199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Cirilica">
    <w:altName w:val="Courier New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Arial Cirilica;Courier New" w:hAnsi="Arial Cirilica;Courier New" w:eastAsia="Times New Roman" w:cs="Times New Roman"/>
      <w:color w:val="00000A"/>
      <w:sz w:val="24"/>
      <w:szCs w:val="24"/>
      <w:lang w:val="sr-C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right="0" w:firstLine="720"/>
      <w:jc w:val="right"/>
      <w:outlineLvl w:val="2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right="0" w:firstLine="720"/>
      <w:jc w:val="center"/>
      <w:outlineLvl w:val="5"/>
      <w:outlineLvl w:val="5"/>
    </w:pPr>
    <w:rPr>
      <w:rFonts w:ascii="Arial" w:hAnsi="Arial" w:cs="Arial"/>
      <w:b/>
      <w:bCs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extBodyIndent">
    <w:name w:val="Body Text Indent"/>
    <w:basedOn w:val="Normal"/>
    <w:pPr>
      <w:ind w:left="0" w:right="0" w:firstLine="720"/>
    </w:pPr>
    <w:rPr>
      <w:rFonts w:ascii="Arial" w:hAnsi="Arial"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1256</TotalTime>
  <Application>LibreOffice/5.2.7.2$Windows_x86 LibreOffice_project/2b7f1e640c46ceb28adf43ee075a6e8b8439ed10</Application>
  <Pages>4</Pages>
  <Words>456</Words>
  <Characters>3055</Characters>
  <CharactersWithSpaces>4087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2017-06-28T12:17:57Z</dcterms:created>
  <dc:creator/>
  <dc:description/>
  <dc:language>en-US</dc:language>
  <cp:lastModifiedBy/>
  <cp:lastPrinted>2017-06-28T15:22:45Z</cp:lastPrinted>
  <dcterms:modified xsi:type="dcterms:W3CDTF">2018-01-10T15:11:05Z</dcterms:modified>
  <cp:revision>95</cp:revision>
  <dc:subject/>
  <dc:title>ОПШТИНА ПАНЧЕВО</dc:title>
</cp:coreProperties>
</file>