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pPr w:leftFromText="180" w:rightFromText="180" w:vertAnchor="text" w:horzAnchor="margin" w:tblpXSpec="center" w:tblpY="-66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477"/>
      </w:tblGrid>
      <w:tr w:rsidR="00DC6245" w:rsidRPr="00B317BB" w:rsidTr="00DC6245">
        <w:trPr>
          <w:trHeight w:val="721"/>
        </w:trPr>
        <w:tc>
          <w:tcPr>
            <w:tcW w:w="10570" w:type="dxa"/>
            <w:gridSpan w:val="2"/>
            <w:shd w:val="clear" w:color="auto" w:fill="000000" w:themeFill="text1"/>
            <w:vAlign w:val="center"/>
          </w:tcPr>
          <w:p w:rsidR="00DC6245" w:rsidRPr="00B317BB" w:rsidRDefault="00DC6245" w:rsidP="00DC6245">
            <w:pPr>
              <w:jc w:val="center"/>
              <w:outlineLvl w:val="0"/>
              <w:rPr>
                <w:rFonts w:ascii="Franklin Gothic Demi Cond" w:eastAsia="Microsoft YaHei Light" w:hAnsi="Franklin Gothic Demi Cond" w:cs="Times New Roman"/>
                <w:color w:val="FFFFFF" w:themeColor="background1"/>
                <w:sz w:val="36"/>
              </w:rPr>
            </w:pPr>
            <w:r>
              <w:rPr>
                <w:rFonts w:ascii="Franklin Gothic Demi Cond" w:eastAsia="Microsoft YaHei Light" w:hAnsi="Franklin Gothic Demi Cond" w:cs="Times New Roman"/>
                <w:color w:val="FFFFFF" w:themeColor="background1"/>
                <w:sz w:val="36"/>
              </w:rPr>
              <w:t>CREATIVE SUMMER SESSIONS 2016</w:t>
            </w:r>
          </w:p>
        </w:tc>
      </w:tr>
      <w:tr w:rsidR="00DC6245" w:rsidRPr="00B317BB" w:rsidTr="00DC6245">
        <w:trPr>
          <w:trHeight w:val="720"/>
        </w:trPr>
        <w:tc>
          <w:tcPr>
            <w:tcW w:w="10570" w:type="dxa"/>
            <w:gridSpan w:val="2"/>
            <w:shd w:val="clear" w:color="auto" w:fill="000000" w:themeFill="text1"/>
            <w:vAlign w:val="center"/>
          </w:tcPr>
          <w:p w:rsidR="00DC6245" w:rsidRDefault="009E4A5B" w:rsidP="00DC6245">
            <w:pPr>
              <w:jc w:val="center"/>
              <w:outlineLvl w:val="0"/>
              <w:rPr>
                <w:rFonts w:ascii="Franklin Gothic Demi Cond" w:eastAsia="Microsoft YaHei Light" w:hAnsi="Franklin Gothic Demi Cond" w:cs="Times New Roman"/>
                <w:color w:val="FFFFFF" w:themeColor="background1"/>
                <w:sz w:val="36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</w:rPr>
              <w:t>Konferencije i Paneli</w:t>
            </w:r>
          </w:p>
        </w:tc>
      </w:tr>
      <w:tr w:rsidR="00DC6245" w:rsidRPr="00B317BB" w:rsidTr="00DC6245">
        <w:trPr>
          <w:trHeight w:val="617"/>
        </w:trPr>
        <w:tc>
          <w:tcPr>
            <w:tcW w:w="10570" w:type="dxa"/>
            <w:gridSpan w:val="2"/>
            <w:shd w:val="thinDiagStripe" w:color="auto" w:fill="F2F2F2" w:themeFill="background1" w:themeFillShade="F2"/>
            <w:vAlign w:val="center"/>
          </w:tcPr>
          <w:p w:rsidR="00DC6245" w:rsidRPr="00663324" w:rsidRDefault="009E4A5B" w:rsidP="00DC6245">
            <w:pPr>
              <w:jc w:val="center"/>
              <w:outlineLvl w:val="0"/>
              <w:rPr>
                <w:rFonts w:ascii="Franklin Gothic Demi Cond" w:eastAsia="Microsoft YaHei Light" w:hAnsi="Franklin Gothic Demi Cond" w:cs="Times New Roman"/>
                <w:sz w:val="40"/>
              </w:rPr>
            </w:pPr>
            <w:r>
              <w:rPr>
                <w:rFonts w:ascii="Franklin Gothic Demi Cond" w:eastAsia="Microsoft YaHei Light" w:hAnsi="Franklin Gothic Demi Cond" w:cs="Times New Roman"/>
                <w:sz w:val="40"/>
              </w:rPr>
              <w:t>5. JUL</w:t>
            </w:r>
          </w:p>
        </w:tc>
      </w:tr>
      <w:tr w:rsidR="00DC6245" w:rsidRPr="00B317BB" w:rsidTr="00DC6245">
        <w:trPr>
          <w:trHeight w:val="617"/>
        </w:trPr>
        <w:tc>
          <w:tcPr>
            <w:tcW w:w="10570" w:type="dxa"/>
            <w:gridSpan w:val="2"/>
            <w:shd w:val="clear" w:color="auto" w:fill="C9DC2A"/>
            <w:vAlign w:val="center"/>
          </w:tcPr>
          <w:p w:rsidR="00DC6245" w:rsidRPr="00B317BB" w:rsidRDefault="00DC6245" w:rsidP="00DC6245">
            <w:pPr>
              <w:jc w:val="center"/>
              <w:outlineLvl w:val="0"/>
              <w:rPr>
                <w:rFonts w:ascii="Franklin Gothic Medium Cond" w:eastAsia="Microsoft YaHei Light" w:hAnsi="Franklin Gothic Medium Cond" w:cs="Times New Roman"/>
                <w:sz w:val="28"/>
              </w:rPr>
            </w:pPr>
            <w:r>
              <w:rPr>
                <w:rFonts w:ascii="Franklin Gothic Demi Cond" w:eastAsia="Microsoft YaHei Light" w:hAnsi="Franklin Gothic Demi Cond" w:cs="Times New Roman"/>
                <w:sz w:val="28"/>
              </w:rPr>
              <w:t xml:space="preserve">NOVI SAD, SERBIA, </w:t>
            </w:r>
            <w:r w:rsidR="001A5538">
              <w:rPr>
                <w:rFonts w:ascii="Franklin Gothic Demi Cond" w:eastAsia="Microsoft YaHei Light" w:hAnsi="Franklin Gothic Demi Cond" w:cs="Times New Roman"/>
                <w:sz w:val="28"/>
              </w:rPr>
              <w:t>Brod</w:t>
            </w:r>
            <w:r w:rsidR="00BF25A3">
              <w:rPr>
                <w:rFonts w:ascii="Franklin Gothic Demi Cond" w:eastAsia="Microsoft YaHei Light" w:hAnsi="Franklin Gothic Demi Cond" w:cs="Times New Roman"/>
                <w:sz w:val="28"/>
              </w:rPr>
              <w:t xml:space="preserve"> Zeppelin, </w:t>
            </w:r>
            <w:r>
              <w:rPr>
                <w:rFonts w:ascii="Franklin Gothic Demi Cond" w:eastAsia="Microsoft YaHei Light" w:hAnsi="Franklin Gothic Demi Cond" w:cs="Times New Roman"/>
                <w:sz w:val="28"/>
              </w:rPr>
              <w:t>Kej žrtava racije bb</w:t>
            </w:r>
            <w:r>
              <w:rPr>
                <w:rFonts w:ascii="Franklin Gothic Demi Cond" w:eastAsia="Microsoft YaHei Light" w:hAnsi="Franklin Gothic Demi Cond" w:cs="Times New Roman"/>
                <w:color w:val="FFFFFF" w:themeColor="background1"/>
                <w:sz w:val="36"/>
              </w:rPr>
              <w:t xml:space="preserve"> </w:t>
            </w:r>
          </w:p>
        </w:tc>
      </w:tr>
      <w:tr w:rsidR="00DC6245" w:rsidRPr="00B317BB" w:rsidTr="00DC6245">
        <w:trPr>
          <w:trHeight w:val="617"/>
        </w:trPr>
        <w:tc>
          <w:tcPr>
            <w:tcW w:w="10570" w:type="dxa"/>
            <w:gridSpan w:val="2"/>
            <w:shd w:val="clear" w:color="auto" w:fill="C9DC2A"/>
            <w:vAlign w:val="center"/>
          </w:tcPr>
          <w:p w:rsidR="00DC6245" w:rsidRPr="005E412B" w:rsidRDefault="009E4A5B" w:rsidP="00DC6245">
            <w:pPr>
              <w:jc w:val="center"/>
              <w:outlineLvl w:val="0"/>
              <w:rPr>
                <w:rFonts w:ascii="Franklin Gothic Demi Cond" w:eastAsia="Microsoft YaHei Light" w:hAnsi="Franklin Gothic Demi Cond" w:cs="Times New Roman"/>
                <w:sz w:val="28"/>
              </w:rPr>
            </w:pPr>
            <w:r>
              <w:rPr>
                <w:rFonts w:ascii="Franklin Gothic Demi Cond" w:eastAsia="Microsoft YaHei Light" w:hAnsi="Franklin Gothic Demi Cond" w:cs="Times New Roman"/>
                <w:color w:val="FFFFFF" w:themeColor="background1"/>
                <w:sz w:val="36"/>
              </w:rPr>
              <w:t>PRELIMINARNA AGENDA</w:t>
            </w:r>
          </w:p>
        </w:tc>
      </w:tr>
      <w:tr w:rsidR="00DC6245" w:rsidRPr="00B317BB" w:rsidTr="00DC6245">
        <w:trPr>
          <w:trHeight w:val="432"/>
        </w:trPr>
        <w:tc>
          <w:tcPr>
            <w:tcW w:w="2093" w:type="dxa"/>
            <w:shd w:val="clear" w:color="auto" w:fill="FFFFFF" w:themeFill="background1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09:00-10:00</w:t>
            </w:r>
          </w:p>
        </w:tc>
        <w:tc>
          <w:tcPr>
            <w:tcW w:w="8477" w:type="dxa"/>
            <w:shd w:val="clear" w:color="auto" w:fill="FFFFFF" w:themeFill="background1"/>
          </w:tcPr>
          <w:p w:rsidR="00DC6245" w:rsidRPr="00DC6245" w:rsidRDefault="003B7046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Registracija učesnika</w:t>
            </w:r>
          </w:p>
        </w:tc>
      </w:tr>
      <w:tr w:rsidR="00DC6245" w:rsidRPr="00B317BB" w:rsidTr="00DC6245">
        <w:trPr>
          <w:trHeight w:val="1945"/>
        </w:trPr>
        <w:tc>
          <w:tcPr>
            <w:tcW w:w="2093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10:00-10:30</w:t>
            </w:r>
          </w:p>
        </w:tc>
        <w:tc>
          <w:tcPr>
            <w:tcW w:w="8477" w:type="dxa"/>
            <w:shd w:val="clear" w:color="auto" w:fill="C9DC2A"/>
          </w:tcPr>
          <w:p w:rsidR="00DC6245" w:rsidRPr="00AE3B40" w:rsidRDefault="009E4A5B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  <w:lang w:val="bs-Latn-BA"/>
              </w:rPr>
            </w:pPr>
            <w:r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  <w:lang w:val="bs-Latn-BA"/>
              </w:rPr>
              <w:t>Otvaranje</w:t>
            </w:r>
          </w:p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  <w:p w:rsidR="00DC6245" w:rsidRPr="00DC6245" w:rsidRDefault="009E4A5B" w:rsidP="00DC6245">
            <w:pPr>
              <w:pStyle w:val="Pasussalistom"/>
              <w:numPr>
                <w:ilvl w:val="0"/>
                <w:numId w:val="5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Tatjana </w:t>
            </w:r>
            <w:r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Kalezić, osnivač </w:t>
            </w:r>
            <w:r w:rsidR="00DC6245"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Serbia Start</w:t>
            </w:r>
            <w:r w:rsidR="00DC6245"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Up</w:t>
            </w:r>
          </w:p>
          <w:p w:rsidR="00DC6245" w:rsidRPr="001A5538" w:rsidRDefault="00DC6245" w:rsidP="00DC6245">
            <w:pPr>
              <w:pStyle w:val="Pasussalistom"/>
              <w:numPr>
                <w:ilvl w:val="0"/>
                <w:numId w:val="5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H.E. Giusep</w:t>
            </w:r>
            <w:r w:rsidR="00EC394E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pe Manz</w:t>
            </w: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o, Ambassador </w:t>
            </w:r>
            <w:r w:rsidR="009E4A5B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Republike Italije </w:t>
            </w:r>
            <w:r w:rsidR="009E4A5B"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u Srbiji</w:t>
            </w:r>
            <w:r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(TBC)</w:t>
            </w:r>
          </w:p>
          <w:p w:rsidR="00DC6245" w:rsidRPr="00DC6245" w:rsidRDefault="00DC6245" w:rsidP="00DC6245">
            <w:pPr>
              <w:pStyle w:val="Pasussalistom"/>
              <w:numPr>
                <w:ilvl w:val="0"/>
                <w:numId w:val="5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WKO </w:t>
            </w:r>
            <w:r w:rsid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Austrijska trgovinska komisija</w:t>
            </w:r>
          </w:p>
          <w:p w:rsidR="00DC6245" w:rsidRPr="00DC6245" w:rsidRDefault="009E4A5B" w:rsidP="00DC6245">
            <w:pPr>
              <w:pStyle w:val="Pasussalistom"/>
              <w:numPr>
                <w:ilvl w:val="0"/>
                <w:numId w:val="5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Gradonačelnik </w:t>
            </w:r>
            <w:r w:rsid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Novog Sada</w:t>
            </w:r>
          </w:p>
        </w:tc>
      </w:tr>
      <w:tr w:rsidR="00DC6245" w:rsidRPr="00B317BB" w:rsidTr="00DC6245">
        <w:trPr>
          <w:trHeight w:val="2665"/>
        </w:trPr>
        <w:tc>
          <w:tcPr>
            <w:tcW w:w="2093" w:type="dxa"/>
            <w:vMerge w:val="restart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10:30-11:30</w:t>
            </w:r>
          </w:p>
        </w:tc>
        <w:tc>
          <w:tcPr>
            <w:tcW w:w="8477" w:type="dxa"/>
            <w:vMerge w:val="restart"/>
            <w:shd w:val="clear" w:color="auto" w:fill="C9DC2A"/>
          </w:tcPr>
          <w:p w:rsidR="00DC6245" w:rsidRPr="00AE3B40" w:rsidRDefault="009E4A5B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Kreativni gradovi</w:t>
            </w:r>
            <w:r w:rsidR="00DC6245" w:rsidRPr="00AE3B40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– Pametni gradovi</w:t>
            </w:r>
          </w:p>
          <w:p w:rsidR="00DC6245" w:rsidRPr="00AE3B40" w:rsidRDefault="00411A1A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</w:pPr>
            <w:r w:rsidRPr="00AE3B40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Moderator: Milica Vračarić</w:t>
            </w:r>
          </w:p>
          <w:p w:rsidR="00411A1A" w:rsidRPr="00DC6245" w:rsidRDefault="00411A1A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  <w:p w:rsidR="001A5538" w:rsidRPr="00DC6245" w:rsidRDefault="001A5538" w:rsidP="001A5538">
            <w:pPr>
              <w:pStyle w:val="Pasussalistom"/>
              <w:numPr>
                <w:ilvl w:val="0"/>
                <w:numId w:val="7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Petar </w:t>
            </w:r>
            <w:proofErr w:type="spellStart"/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Đurđev</w:t>
            </w:r>
            <w:proofErr w:type="spellEnd"/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, </w:t>
            </w:r>
            <w:r w:rsidR="00EC394E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Istorijski arhiv</w:t>
            </w: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 Novog Sada</w:t>
            </w: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 </w:t>
            </w:r>
          </w:p>
          <w:p w:rsidR="001A5538" w:rsidRPr="001A5538" w:rsidRDefault="001A5538" w:rsidP="001A5538">
            <w:pPr>
              <w:pStyle w:val="Pasussalistom"/>
              <w:numPr>
                <w:ilvl w:val="0"/>
                <w:numId w:val="7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Goran Milašinović, </w:t>
            </w: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Komisija Republike Srbije za saradnju sa UNESCO </w:t>
            </w:r>
            <w:r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(TBC)</w:t>
            </w:r>
          </w:p>
          <w:p w:rsidR="001A5538" w:rsidRPr="001A5538" w:rsidRDefault="001A5538" w:rsidP="001A5538">
            <w:pPr>
              <w:pStyle w:val="Pasussalistom"/>
              <w:numPr>
                <w:ilvl w:val="0"/>
                <w:numId w:val="7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Gerhard Sabathiel, SA Group Austria</w:t>
            </w:r>
          </w:p>
          <w:p w:rsidR="001A5538" w:rsidRPr="001A5538" w:rsidRDefault="001A5538" w:rsidP="001A5538">
            <w:pPr>
              <w:pStyle w:val="Pasussalistom"/>
              <w:numPr>
                <w:ilvl w:val="0"/>
                <w:numId w:val="7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Otil</w:t>
            </w: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ija Sedlak, Ekonomski fakultet </w:t>
            </w:r>
            <w:r w:rsidRPr="001A5538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Subotica</w:t>
            </w:r>
          </w:p>
          <w:p w:rsidR="001A5538" w:rsidRPr="00DC6245" w:rsidRDefault="001A5538" w:rsidP="001A5538">
            <w:pPr>
              <w:pStyle w:val="Pasussalistom"/>
              <w:numPr>
                <w:ilvl w:val="0"/>
                <w:numId w:val="7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proofErr w:type="spellStart"/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Giorgio</w:t>
            </w:r>
            <w:proofErr w:type="spellEnd"/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 </w:t>
            </w:r>
            <w:proofErr w:type="spellStart"/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And</w:t>
            </w:r>
            <w:r w:rsidR="00EC394E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rian</w:t>
            </w:r>
            <w:proofErr w:type="spellEnd"/>
            <w:r w:rsidR="00EC394E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, UNESCO k</w:t>
            </w: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onsultant za Kreativni grad Torino</w:t>
            </w:r>
          </w:p>
          <w:p w:rsidR="001A5538" w:rsidRPr="00DC6245" w:rsidRDefault="001A5538" w:rsidP="001A5538">
            <w:pPr>
              <w:pStyle w:val="Pasussalistom"/>
              <w:numPr>
                <w:ilvl w:val="0"/>
                <w:numId w:val="7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Momčilo Bajac, EPK</w:t>
            </w: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 2021</w:t>
            </w:r>
          </w:p>
          <w:p w:rsidR="00DC6245" w:rsidRPr="00DC6245" w:rsidRDefault="001A5538" w:rsidP="001A5538">
            <w:pPr>
              <w:pStyle w:val="Pasussalistom"/>
              <w:numPr>
                <w:ilvl w:val="0"/>
                <w:numId w:val="7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Ivan Petrović, Exit Fondacija (TBC)</w:t>
            </w:r>
          </w:p>
        </w:tc>
      </w:tr>
      <w:tr w:rsidR="00DC6245" w:rsidRPr="00B317BB" w:rsidTr="00DC6245">
        <w:trPr>
          <w:trHeight w:val="321"/>
        </w:trPr>
        <w:tc>
          <w:tcPr>
            <w:tcW w:w="2093" w:type="dxa"/>
            <w:vMerge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</w:tc>
        <w:tc>
          <w:tcPr>
            <w:tcW w:w="8477" w:type="dxa"/>
            <w:vMerge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</w:tc>
      </w:tr>
      <w:tr w:rsidR="00DC6245" w:rsidRPr="00B317BB" w:rsidTr="00DC6245">
        <w:trPr>
          <w:trHeight w:val="430"/>
        </w:trPr>
        <w:tc>
          <w:tcPr>
            <w:tcW w:w="2093" w:type="dxa"/>
            <w:shd w:val="clear" w:color="auto" w:fill="FFFFFF" w:themeFill="background1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11:30-11:45</w:t>
            </w:r>
          </w:p>
        </w:tc>
        <w:tc>
          <w:tcPr>
            <w:tcW w:w="8477" w:type="dxa"/>
            <w:shd w:val="clear" w:color="auto" w:fill="FFFFFF" w:themeFill="background1"/>
          </w:tcPr>
          <w:p w:rsidR="00DC6245" w:rsidRPr="00DC6245" w:rsidRDefault="008C786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Kafe pauza</w:t>
            </w:r>
          </w:p>
        </w:tc>
      </w:tr>
      <w:tr w:rsidR="00DC6245" w:rsidRPr="00B317BB" w:rsidTr="00DC6245">
        <w:trPr>
          <w:trHeight w:val="2803"/>
        </w:trPr>
        <w:tc>
          <w:tcPr>
            <w:tcW w:w="2093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11:45-13:00</w:t>
            </w:r>
          </w:p>
        </w:tc>
        <w:tc>
          <w:tcPr>
            <w:tcW w:w="8477" w:type="dxa"/>
            <w:shd w:val="clear" w:color="auto" w:fill="C9DC2A"/>
          </w:tcPr>
          <w:p w:rsidR="00DC6245" w:rsidRPr="00AE3B40" w:rsidRDefault="008C786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  <w:t>Preduzetništvo u kreativnim</w:t>
            </w:r>
            <w:r w:rsidRPr="008C7865"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  <w:t xml:space="preserve"> industrija</w:t>
            </w:r>
            <w:r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  <w:t>ma i srodnim oblastima - turizmu</w:t>
            </w:r>
            <w:r w:rsidRPr="008C7865"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  <w:t>, sport</w:t>
            </w:r>
            <w:r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  <w:t>u i rekreaciji</w:t>
            </w:r>
          </w:p>
          <w:p w:rsidR="00DC6245" w:rsidRPr="00AE3B40" w:rsidRDefault="00411A1A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</w:pPr>
            <w:r w:rsidRPr="00AE3B40">
              <w:rPr>
                <w:rFonts w:ascii="Franklin Gothic Medium Cond" w:eastAsia="Microsoft YaHei Light" w:hAnsi="Franklin Gothic Medium Cond" w:cs="Times New Roman"/>
                <w:b/>
                <w:iCs/>
                <w:sz w:val="28"/>
                <w:szCs w:val="28"/>
              </w:rPr>
              <w:t>Moderator: Tatjana Kalezić</w:t>
            </w:r>
          </w:p>
          <w:p w:rsidR="00411A1A" w:rsidRPr="00DC6245" w:rsidRDefault="00411A1A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</w:p>
          <w:p w:rsidR="00DC6245" w:rsidRPr="00DC6245" w:rsidRDefault="00DC6245" w:rsidP="00C266F4">
            <w:pPr>
              <w:pStyle w:val="Pasussalistom"/>
              <w:numPr>
                <w:ilvl w:val="0"/>
                <w:numId w:val="10"/>
              </w:numPr>
              <w:jc w:val="both"/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Davide Sca</w:t>
            </w:r>
            <w:r w:rsidR="00EC394E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lmani,</w:t>
            </w:r>
            <w:r w:rsidR="008C786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</w:t>
            </w:r>
            <w:r w:rsidR="00EC394E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Italijanski</w:t>
            </w:r>
            <w:r w:rsidR="00C266F4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</w:t>
            </w:r>
            <w:r w:rsidR="00EC394E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Institut </w:t>
            </w:r>
            <w:r w:rsidR="008C786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za kulturu</w:t>
            </w:r>
          </w:p>
          <w:p w:rsidR="00DC6245" w:rsidRPr="00DC6245" w:rsidRDefault="001A5538" w:rsidP="008C7865">
            <w:pPr>
              <w:pStyle w:val="Pasussalistom"/>
              <w:numPr>
                <w:ilvl w:val="0"/>
                <w:numId w:val="10"/>
              </w:numPr>
              <w:jc w:val="both"/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Milica Vračarić, Regionalna ag</w:t>
            </w:r>
            <w:r w:rsidR="008C7865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encija za razvoj malih i srednjih preduzeća</w:t>
            </w:r>
          </w:p>
          <w:p w:rsidR="00DC6245" w:rsidRPr="00DC6245" w:rsidRDefault="00DC6245" w:rsidP="008C7865">
            <w:pPr>
              <w:pStyle w:val="Pasussalistom"/>
              <w:numPr>
                <w:ilvl w:val="0"/>
                <w:numId w:val="11"/>
              </w:numPr>
              <w:jc w:val="both"/>
              <w:outlineLvl w:val="0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Nemanja Davidović, PMF</w:t>
            </w:r>
            <w:r w:rsidR="00C266F4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 xml:space="preserve">, </w:t>
            </w:r>
            <w:r w:rsidRPr="00DC6245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Departman za geografiju, turizam i hotelijerstvo</w:t>
            </w:r>
          </w:p>
          <w:p w:rsidR="00DC6245" w:rsidRPr="001A5538" w:rsidRDefault="00DC6245" w:rsidP="008C7865">
            <w:pPr>
              <w:pStyle w:val="Pasussalistom"/>
              <w:numPr>
                <w:ilvl w:val="0"/>
                <w:numId w:val="11"/>
              </w:numPr>
              <w:jc w:val="both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  <w:r w:rsidRPr="001A5538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Univerzitet Josip Juraj Štrosmajer Osijek, Departman za kulturologiju</w:t>
            </w:r>
          </w:p>
          <w:p w:rsidR="00DC6245" w:rsidRPr="00DC6245" w:rsidRDefault="00DC6245" w:rsidP="008C7865">
            <w:pPr>
              <w:pStyle w:val="Pasussalistom"/>
              <w:numPr>
                <w:ilvl w:val="0"/>
                <w:numId w:val="11"/>
              </w:numPr>
              <w:jc w:val="both"/>
              <w:outlineLvl w:val="0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Bata Đorđević, Fondacija sporta mladih</w:t>
            </w:r>
          </w:p>
          <w:p w:rsidR="00DC6245" w:rsidRPr="00DC6245" w:rsidRDefault="00DC6245" w:rsidP="008C7865">
            <w:pPr>
              <w:pStyle w:val="Pasussalistom"/>
              <w:numPr>
                <w:ilvl w:val="0"/>
                <w:numId w:val="11"/>
              </w:numPr>
              <w:jc w:val="both"/>
              <w:outlineLvl w:val="0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Milka Đukić, Fakultet za sport, Beograd</w:t>
            </w:r>
          </w:p>
          <w:p w:rsidR="00DC6245" w:rsidRPr="00DC6245" w:rsidRDefault="00DC6245" w:rsidP="008C7865">
            <w:pPr>
              <w:pStyle w:val="Pasussalistom"/>
              <w:numPr>
                <w:ilvl w:val="0"/>
                <w:numId w:val="11"/>
              </w:numPr>
              <w:jc w:val="both"/>
              <w:outlineLvl w:val="0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  <w:t>Nebojša Babić, Orange Studio</w:t>
            </w:r>
          </w:p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</w:rPr>
            </w:pPr>
          </w:p>
        </w:tc>
      </w:tr>
      <w:tr w:rsidR="00DC6245" w:rsidRPr="00B317BB" w:rsidTr="00DC6245">
        <w:trPr>
          <w:trHeight w:val="432"/>
        </w:trPr>
        <w:tc>
          <w:tcPr>
            <w:tcW w:w="2093" w:type="dxa"/>
            <w:shd w:val="clear" w:color="auto" w:fill="FFFFFF" w:themeFill="background1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13:00-14:00</w:t>
            </w:r>
          </w:p>
        </w:tc>
        <w:tc>
          <w:tcPr>
            <w:tcW w:w="8477" w:type="dxa"/>
            <w:shd w:val="clear" w:color="auto" w:fill="FFFFFF" w:themeFill="background1"/>
          </w:tcPr>
          <w:p w:rsidR="00DC6245" w:rsidRPr="00DC6245" w:rsidRDefault="008C786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Ručak</w:t>
            </w:r>
          </w:p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</w:tc>
      </w:tr>
      <w:tr w:rsidR="00DC6245" w:rsidRPr="00B317BB" w:rsidTr="00DC6245">
        <w:trPr>
          <w:trHeight w:val="514"/>
        </w:trPr>
        <w:tc>
          <w:tcPr>
            <w:tcW w:w="2093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14:00-15:00</w:t>
            </w:r>
          </w:p>
        </w:tc>
        <w:tc>
          <w:tcPr>
            <w:tcW w:w="8477" w:type="dxa"/>
            <w:shd w:val="clear" w:color="auto" w:fill="C9DC2A"/>
          </w:tcPr>
          <w:p w:rsidR="00DC6245" w:rsidRPr="00AE3B40" w:rsidRDefault="00E03003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</w:pPr>
            <w:r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Industrijsko nasleđe: Ima li budućnost</w:t>
            </w:r>
            <w:r w:rsidR="003B7046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i</w:t>
            </w:r>
            <w:r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, naša prošlost</w:t>
            </w:r>
            <w:r w:rsidR="00DC6245"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?</w:t>
            </w:r>
          </w:p>
          <w:p w:rsidR="00DC6245" w:rsidRPr="00AE3B40" w:rsidRDefault="00EC394E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 xml:space="preserve">Moderator: </w:t>
            </w:r>
            <w:proofErr w:type="spellStart"/>
            <w:r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Giorgio</w:t>
            </w:r>
            <w:proofErr w:type="spellEnd"/>
            <w:r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Andrian</w:t>
            </w:r>
            <w:bookmarkStart w:id="0" w:name="_GoBack"/>
            <w:bookmarkEnd w:id="0"/>
            <w:proofErr w:type="spellEnd"/>
          </w:p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  <w:p w:rsidR="00DC6245" w:rsidRPr="00DC6245" w:rsidRDefault="008C7865" w:rsidP="00DC6245">
            <w:pPr>
              <w:numPr>
                <w:ilvl w:val="0"/>
                <w:numId w:val="8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Anica Tufegdžić-Glavni govornik</w:t>
            </w:r>
          </w:p>
          <w:p w:rsidR="008C7865" w:rsidRPr="008C7865" w:rsidRDefault="00DC6245" w:rsidP="00DC6245">
            <w:pPr>
              <w:numPr>
                <w:ilvl w:val="0"/>
                <w:numId w:val="8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Sanja Vernački</w:t>
            </w:r>
            <w:r w:rsidR="00783E03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,</w:t>
            </w: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</w:t>
            </w:r>
            <w:r w:rsidR="00E03003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Studija slučaja - Ranžirna stanica</w:t>
            </w: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</w:t>
            </w:r>
            <w:r w:rsidR="00E03003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u Novom Sadu</w:t>
            </w:r>
          </w:p>
          <w:p w:rsidR="00DC6245" w:rsidRPr="00DC6245" w:rsidRDefault="00DC6245" w:rsidP="00DC6245">
            <w:pPr>
              <w:numPr>
                <w:ilvl w:val="0"/>
                <w:numId w:val="8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iCs/>
                <w:sz w:val="28"/>
                <w:szCs w:val="28"/>
                <w:lang w:val="bs-Latn-BA"/>
              </w:rPr>
              <w:t>Milan Vučinić, Društvo za železnicu Vojvodine</w:t>
            </w:r>
          </w:p>
          <w:p w:rsidR="00DC6245" w:rsidRPr="00DC6245" w:rsidRDefault="00431309" w:rsidP="00DC6245">
            <w:pPr>
              <w:numPr>
                <w:ilvl w:val="0"/>
                <w:numId w:val="8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Emilio Bosco, EMME</w:t>
            </w:r>
            <w:r w:rsidR="00DC6245"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consulting, Milano</w:t>
            </w:r>
          </w:p>
          <w:p w:rsidR="00DC6245" w:rsidRPr="00DC6245" w:rsidRDefault="00CC0B2C" w:rsidP="00DC6245">
            <w:pPr>
              <w:numPr>
                <w:ilvl w:val="0"/>
                <w:numId w:val="8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Nenad Kecman, Izvršni d</w:t>
            </w:r>
            <w:r w:rsidR="00783E03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irektor </w:t>
            </w: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Železnica</w:t>
            </w:r>
            <w:r w:rsidR="00DC6245"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 Srbije</w:t>
            </w:r>
          </w:p>
          <w:p w:rsidR="00DC6245" w:rsidRPr="00DC6245" w:rsidRDefault="00DC6245" w:rsidP="00DC6245">
            <w:pPr>
              <w:numPr>
                <w:ilvl w:val="0"/>
                <w:numId w:val="8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>Janos Keresnyei, Transdanubia Film Fund</w:t>
            </w:r>
          </w:p>
          <w:p w:rsidR="00DC6245" w:rsidRPr="00DC6245" w:rsidRDefault="00DC6245" w:rsidP="00DC6245">
            <w:pPr>
              <w:numPr>
                <w:ilvl w:val="0"/>
                <w:numId w:val="8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Univerzitet Josip Juraj Štrosmajer Osijek, Departman za kulturologiju </w:t>
            </w:r>
          </w:p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</w:tc>
      </w:tr>
      <w:tr w:rsidR="00DC6245" w:rsidRPr="00B317BB" w:rsidTr="00DC6245">
        <w:trPr>
          <w:trHeight w:val="1483"/>
        </w:trPr>
        <w:tc>
          <w:tcPr>
            <w:tcW w:w="2093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lastRenderedPageBreak/>
              <w:t>15:00-16:00</w:t>
            </w:r>
          </w:p>
        </w:tc>
        <w:tc>
          <w:tcPr>
            <w:tcW w:w="8477" w:type="dxa"/>
            <w:shd w:val="clear" w:color="auto" w:fill="C9DC2A"/>
          </w:tcPr>
          <w:p w:rsidR="00DC6245" w:rsidRPr="00AE3B40" w:rsidRDefault="00783E03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</w:pPr>
            <w:r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UNESKO pokroviteljstvo za FI</w:t>
            </w:r>
            <w:r w:rsidR="00E03003"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VA 2016 godinu moto</w:t>
            </w:r>
            <w:r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 xml:space="preserve"> nasleđa</w:t>
            </w:r>
          </w:p>
          <w:p w:rsidR="00DC6245" w:rsidRPr="00AE3B40" w:rsidRDefault="00411A1A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</w:pPr>
            <w:r w:rsidRPr="00AE3B40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Moderator: Giorgio Andrian</w:t>
            </w:r>
          </w:p>
          <w:p w:rsidR="00411A1A" w:rsidRPr="00DC6245" w:rsidRDefault="00411A1A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  <w:p w:rsidR="00DC6245" w:rsidRPr="00DC6245" w:rsidRDefault="00783E03" w:rsidP="00DC6245">
            <w:pPr>
              <w:pStyle w:val="Pasussalistom"/>
              <w:numPr>
                <w:ilvl w:val="0"/>
                <w:numId w:val="10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Srpski savez za istorijska vozila</w:t>
            </w:r>
          </w:p>
          <w:p w:rsidR="00783E03" w:rsidRDefault="00783E03" w:rsidP="00DC6245">
            <w:pPr>
              <w:pStyle w:val="Pasussalistom"/>
              <w:numPr>
                <w:ilvl w:val="0"/>
                <w:numId w:val="10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Muzej automobila</w:t>
            </w:r>
            <w:r w:rsidR="00DC6245"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 (TBC) </w:t>
            </w:r>
          </w:p>
          <w:p w:rsidR="00DC6245" w:rsidRPr="00DC6245" w:rsidRDefault="00E03A80" w:rsidP="00DC6245">
            <w:pPr>
              <w:pStyle w:val="Pasussalistom"/>
              <w:numPr>
                <w:ilvl w:val="0"/>
                <w:numId w:val="10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Muzej Nikole Tesle, Beograd</w:t>
            </w:r>
          </w:p>
          <w:p w:rsidR="00DC6245" w:rsidRPr="00DC6245" w:rsidRDefault="00E03A80" w:rsidP="00DC6245">
            <w:pPr>
              <w:pStyle w:val="Pasussalistom"/>
              <w:numPr>
                <w:ilvl w:val="0"/>
                <w:numId w:val="10"/>
              </w:num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 xml:space="preserve">Muzej starih mašina </w:t>
            </w:r>
            <w:r w:rsidR="00DC6245"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  <w:lang w:val="bs-Latn-BA"/>
              </w:rPr>
              <w:t xml:space="preserve">Žeravica, FCA </w:t>
            </w:r>
          </w:p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</w:p>
        </w:tc>
      </w:tr>
      <w:tr w:rsidR="00DC6245" w:rsidRPr="00B317BB" w:rsidTr="00DC6245">
        <w:trPr>
          <w:trHeight w:val="432"/>
        </w:trPr>
        <w:tc>
          <w:tcPr>
            <w:tcW w:w="2093" w:type="dxa"/>
            <w:shd w:val="clear" w:color="auto" w:fill="FFFFFF" w:themeFill="background1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16:00-16:15</w:t>
            </w:r>
          </w:p>
        </w:tc>
        <w:tc>
          <w:tcPr>
            <w:tcW w:w="8477" w:type="dxa"/>
            <w:shd w:val="clear" w:color="auto" w:fill="FFFFFF" w:themeFill="background1"/>
          </w:tcPr>
          <w:p w:rsidR="00DC6245" w:rsidRPr="00DC6245" w:rsidRDefault="00E03A80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Kafe pauza</w:t>
            </w:r>
          </w:p>
        </w:tc>
      </w:tr>
      <w:tr w:rsidR="00DC6245" w:rsidRPr="00B317BB" w:rsidTr="00DC6245">
        <w:trPr>
          <w:trHeight w:val="1772"/>
        </w:trPr>
        <w:tc>
          <w:tcPr>
            <w:tcW w:w="2093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16:15-16:45</w:t>
            </w:r>
          </w:p>
        </w:tc>
        <w:tc>
          <w:tcPr>
            <w:tcW w:w="8477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Microsoft BizSpark</w:t>
            </w:r>
          </w:p>
        </w:tc>
      </w:tr>
      <w:tr w:rsidR="00DC6245" w:rsidRPr="00B317BB" w:rsidTr="00DC6245">
        <w:trPr>
          <w:trHeight w:val="1772"/>
        </w:trPr>
        <w:tc>
          <w:tcPr>
            <w:tcW w:w="2093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16:45-18:00</w:t>
            </w:r>
          </w:p>
        </w:tc>
        <w:tc>
          <w:tcPr>
            <w:tcW w:w="8477" w:type="dxa"/>
            <w:shd w:val="clear" w:color="auto" w:fill="C9DC2A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Startup FAQ</w:t>
            </w:r>
          </w:p>
        </w:tc>
      </w:tr>
      <w:tr w:rsidR="00DC6245" w:rsidRPr="00B317BB" w:rsidTr="00DC6245">
        <w:trPr>
          <w:trHeight w:val="1772"/>
        </w:trPr>
        <w:tc>
          <w:tcPr>
            <w:tcW w:w="2093" w:type="dxa"/>
            <w:shd w:val="clear" w:color="auto" w:fill="00B0F0"/>
          </w:tcPr>
          <w:p w:rsidR="00DC6245" w:rsidRPr="00DC6245" w:rsidRDefault="00DC6245" w:rsidP="00DC6245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DC6245"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  <w:t>19:00-20:30</w:t>
            </w:r>
          </w:p>
        </w:tc>
        <w:tc>
          <w:tcPr>
            <w:tcW w:w="8477" w:type="dxa"/>
            <w:shd w:val="clear" w:color="auto" w:fill="00B0F0"/>
          </w:tcPr>
          <w:p w:rsidR="00E03A80" w:rsidRPr="00E03003" w:rsidRDefault="00E03A80" w:rsidP="00E03A80">
            <w:pPr>
              <w:outlineLvl w:val="0"/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</w:pPr>
            <w:r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Creative Business Cup Serbia</w:t>
            </w:r>
          </w:p>
          <w:p w:rsidR="00E03A80" w:rsidRPr="00DC6245" w:rsidRDefault="00E03A80" w:rsidP="00E03A80">
            <w:pPr>
              <w:outlineLvl w:val="0"/>
              <w:rPr>
                <w:rFonts w:ascii="Franklin Gothic Medium Cond" w:eastAsia="Microsoft YaHei Light" w:hAnsi="Franklin Gothic Medium Cond" w:cs="Times New Roman"/>
                <w:sz w:val="28"/>
                <w:szCs w:val="28"/>
              </w:rPr>
            </w:pPr>
            <w:r w:rsidRPr="00E03003">
              <w:rPr>
                <w:rFonts w:ascii="Franklin Gothic Medium Cond" w:eastAsia="Microsoft YaHei Light" w:hAnsi="Franklin Gothic Medium Cond" w:cs="Times New Roman"/>
                <w:b/>
                <w:sz w:val="28"/>
                <w:szCs w:val="28"/>
              </w:rPr>
              <w:t>Nacionalno finale &amp; Uručenje nagrada</w:t>
            </w:r>
          </w:p>
        </w:tc>
      </w:tr>
    </w:tbl>
    <w:p w:rsidR="005074DA" w:rsidRPr="00293816" w:rsidRDefault="005074DA" w:rsidP="00B317BB">
      <w:pPr>
        <w:rPr>
          <w:rFonts w:ascii="Times New Roman" w:hAnsi="Times New Roman" w:cs="Times New Roman"/>
        </w:rPr>
      </w:pPr>
    </w:p>
    <w:sectPr w:rsidR="005074DA" w:rsidRPr="00293816" w:rsidSect="00DC6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Demi Cond">
    <w:altName w:val="Impact"/>
    <w:charset w:val="EE"/>
    <w:family w:val="swiss"/>
    <w:pitch w:val="variable"/>
    <w:sig w:usb0="00000287" w:usb1="00000000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Franklin Gothic Medium Cond">
    <w:altName w:val="Arial Narrow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2F68"/>
    <w:multiLevelType w:val="hybridMultilevel"/>
    <w:tmpl w:val="E1041C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2945F3"/>
    <w:multiLevelType w:val="hybridMultilevel"/>
    <w:tmpl w:val="8306078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0B1048"/>
    <w:multiLevelType w:val="hybridMultilevel"/>
    <w:tmpl w:val="B22CC112"/>
    <w:lvl w:ilvl="0" w:tplc="6B900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77112"/>
    <w:multiLevelType w:val="hybridMultilevel"/>
    <w:tmpl w:val="38AC90CA"/>
    <w:lvl w:ilvl="0" w:tplc="6B900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00ACC"/>
    <w:multiLevelType w:val="hybridMultilevel"/>
    <w:tmpl w:val="E834A5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F2C8D"/>
    <w:multiLevelType w:val="hybridMultilevel"/>
    <w:tmpl w:val="B53C50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527D55"/>
    <w:multiLevelType w:val="hybridMultilevel"/>
    <w:tmpl w:val="F1E6864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6F3BBD"/>
    <w:multiLevelType w:val="hybridMultilevel"/>
    <w:tmpl w:val="01DE03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115D40"/>
    <w:multiLevelType w:val="hybridMultilevel"/>
    <w:tmpl w:val="51349D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66B5F"/>
    <w:multiLevelType w:val="hybridMultilevel"/>
    <w:tmpl w:val="D48ED3CC"/>
    <w:lvl w:ilvl="0" w:tplc="6B900E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D36ADE"/>
    <w:multiLevelType w:val="hybridMultilevel"/>
    <w:tmpl w:val="46A6D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84"/>
    <w:rsid w:val="0001088D"/>
    <w:rsid w:val="000327A7"/>
    <w:rsid w:val="000A77DB"/>
    <w:rsid w:val="00106974"/>
    <w:rsid w:val="001450AD"/>
    <w:rsid w:val="001A5538"/>
    <w:rsid w:val="001F4E65"/>
    <w:rsid w:val="0020668C"/>
    <w:rsid w:val="00225E28"/>
    <w:rsid w:val="00284600"/>
    <w:rsid w:val="00293816"/>
    <w:rsid w:val="002A1B3D"/>
    <w:rsid w:val="00316A45"/>
    <w:rsid w:val="003B7046"/>
    <w:rsid w:val="003D2A54"/>
    <w:rsid w:val="003E3996"/>
    <w:rsid w:val="003F484E"/>
    <w:rsid w:val="00411A1A"/>
    <w:rsid w:val="00431309"/>
    <w:rsid w:val="00481827"/>
    <w:rsid w:val="00505342"/>
    <w:rsid w:val="005074DA"/>
    <w:rsid w:val="005204CA"/>
    <w:rsid w:val="00583825"/>
    <w:rsid w:val="005A4673"/>
    <w:rsid w:val="005E412B"/>
    <w:rsid w:val="005F4E21"/>
    <w:rsid w:val="00663324"/>
    <w:rsid w:val="006758B7"/>
    <w:rsid w:val="0069362C"/>
    <w:rsid w:val="006B0B72"/>
    <w:rsid w:val="00720FB6"/>
    <w:rsid w:val="007455D3"/>
    <w:rsid w:val="00781031"/>
    <w:rsid w:val="00783E03"/>
    <w:rsid w:val="007C12E6"/>
    <w:rsid w:val="0081574A"/>
    <w:rsid w:val="00817F4C"/>
    <w:rsid w:val="00844E82"/>
    <w:rsid w:val="00855450"/>
    <w:rsid w:val="008557BD"/>
    <w:rsid w:val="008C7865"/>
    <w:rsid w:val="00906890"/>
    <w:rsid w:val="0095022D"/>
    <w:rsid w:val="00995DC5"/>
    <w:rsid w:val="009A2AE4"/>
    <w:rsid w:val="009A71DC"/>
    <w:rsid w:val="009C2278"/>
    <w:rsid w:val="009E4A5B"/>
    <w:rsid w:val="009F70C8"/>
    <w:rsid w:val="00A328BA"/>
    <w:rsid w:val="00A32B9A"/>
    <w:rsid w:val="00A426E9"/>
    <w:rsid w:val="00AB118E"/>
    <w:rsid w:val="00AE3B40"/>
    <w:rsid w:val="00B05747"/>
    <w:rsid w:val="00B317BB"/>
    <w:rsid w:val="00B40842"/>
    <w:rsid w:val="00BF25A3"/>
    <w:rsid w:val="00BF2FAE"/>
    <w:rsid w:val="00C01A9B"/>
    <w:rsid w:val="00C25CBE"/>
    <w:rsid w:val="00C266F4"/>
    <w:rsid w:val="00C33EAD"/>
    <w:rsid w:val="00C43F87"/>
    <w:rsid w:val="00CC0B2C"/>
    <w:rsid w:val="00CC29EC"/>
    <w:rsid w:val="00CD1B88"/>
    <w:rsid w:val="00CD55FC"/>
    <w:rsid w:val="00CE508C"/>
    <w:rsid w:val="00D1671F"/>
    <w:rsid w:val="00D44789"/>
    <w:rsid w:val="00D50780"/>
    <w:rsid w:val="00DC6245"/>
    <w:rsid w:val="00DD688E"/>
    <w:rsid w:val="00E03003"/>
    <w:rsid w:val="00E03A80"/>
    <w:rsid w:val="00E51D84"/>
    <w:rsid w:val="00E679B1"/>
    <w:rsid w:val="00E85654"/>
    <w:rsid w:val="00E94932"/>
    <w:rsid w:val="00EC394E"/>
    <w:rsid w:val="00ED3C28"/>
    <w:rsid w:val="00F80A07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51D84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DD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51D84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DD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Kalezic</dc:creator>
  <cp:lastModifiedBy>AlmaMons1</cp:lastModifiedBy>
  <cp:revision>6</cp:revision>
  <dcterms:created xsi:type="dcterms:W3CDTF">2016-06-16T09:59:00Z</dcterms:created>
  <dcterms:modified xsi:type="dcterms:W3CDTF">2016-06-16T10:28:00Z</dcterms:modified>
</cp:coreProperties>
</file>