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5971" w:rsidRPr="00167216" w:rsidRDefault="00145971" w:rsidP="00145971">
      <w:pPr>
        <w:suppressAutoHyphens/>
        <w:spacing w:line="240" w:lineRule="auto"/>
        <w:contextualSpacing/>
        <w:jc w:val="center"/>
        <w:rPr>
          <w:rFonts w:ascii="Arial" w:eastAsia="Times New Roman" w:hAnsi="Arial" w:cs="Arial"/>
          <w:b/>
          <w:i/>
          <w:iCs/>
          <w:lang/>
        </w:rPr>
      </w:pPr>
      <w:r w:rsidRPr="00A07D0E">
        <w:rPr>
          <w:rFonts w:ascii="Arial" w:eastAsia="Times New Roman" w:hAnsi="Arial" w:cs="Arial"/>
          <w:b/>
          <w:i/>
          <w:iCs/>
        </w:rPr>
        <w:t>ИЗВЕШТАЈ О РАДУ</w:t>
      </w:r>
      <w:r w:rsidR="00167216">
        <w:rPr>
          <w:rFonts w:ascii="Arial" w:eastAsia="Times New Roman" w:hAnsi="Arial" w:cs="Arial"/>
          <w:b/>
          <w:i/>
          <w:iCs/>
        </w:rPr>
        <w:t xml:space="preserve"> ЗА 2014.ГОДИНУ</w:t>
      </w:r>
    </w:p>
    <w:p w:rsidR="00A07D0E" w:rsidRPr="00A07D0E" w:rsidRDefault="00A07D0E" w:rsidP="00145971">
      <w:pPr>
        <w:suppressAutoHyphens/>
        <w:spacing w:line="240" w:lineRule="auto"/>
        <w:contextualSpacing/>
        <w:jc w:val="center"/>
        <w:rPr>
          <w:rFonts w:ascii="Arial" w:eastAsia="Times New Roman" w:hAnsi="Arial" w:cs="Arial"/>
          <w:b/>
          <w:i/>
          <w:iCs/>
        </w:rPr>
      </w:pPr>
    </w:p>
    <w:p w:rsidR="00145971" w:rsidRDefault="00145971" w:rsidP="00145971">
      <w:pPr>
        <w:suppressAutoHyphens/>
        <w:spacing w:line="240" w:lineRule="auto"/>
        <w:contextualSpacing/>
        <w:jc w:val="center"/>
        <w:rPr>
          <w:rFonts w:ascii="Arial" w:eastAsia="Times New Roman" w:hAnsi="Arial" w:cs="Arial"/>
          <w:b/>
          <w:i/>
          <w:iCs/>
        </w:rPr>
      </w:pPr>
      <w:r w:rsidRPr="00A07D0E">
        <w:rPr>
          <w:rFonts w:ascii="Arial" w:eastAsia="Times New Roman" w:hAnsi="Arial" w:cs="Arial"/>
          <w:b/>
          <w:i/>
          <w:iCs/>
        </w:rPr>
        <w:t>САВЕТА ЗА РОДНУ РАВНОПРАВНОСТ СКУПШТИНЕ ГРАДА</w:t>
      </w:r>
    </w:p>
    <w:p w:rsidR="000F0DC5" w:rsidRPr="00A07D0E" w:rsidRDefault="000F0DC5" w:rsidP="00145971">
      <w:pPr>
        <w:suppressAutoHyphens/>
        <w:spacing w:line="240" w:lineRule="auto"/>
        <w:contextualSpacing/>
        <w:jc w:val="center"/>
        <w:rPr>
          <w:rFonts w:ascii="Arial" w:eastAsia="Times New Roman" w:hAnsi="Arial" w:cs="Arial"/>
          <w:b/>
          <w:i/>
          <w:iCs/>
        </w:rPr>
      </w:pPr>
    </w:p>
    <w:p w:rsidR="00145971" w:rsidRPr="00A07D0E" w:rsidRDefault="00145971" w:rsidP="00145971">
      <w:pPr>
        <w:suppressAutoHyphens/>
        <w:spacing w:line="240" w:lineRule="auto"/>
        <w:contextualSpacing/>
        <w:jc w:val="center"/>
        <w:rPr>
          <w:rFonts w:ascii="Arial" w:eastAsia="Times New Roman" w:hAnsi="Arial" w:cs="Arial"/>
          <w:iCs/>
        </w:rPr>
      </w:pPr>
    </w:p>
    <w:p w:rsidR="00582B9F" w:rsidRPr="00A07D0E" w:rsidRDefault="00582B9F" w:rsidP="00582B9F">
      <w:pPr>
        <w:suppressAutoHyphens/>
        <w:spacing w:line="240" w:lineRule="auto"/>
        <w:contextualSpacing/>
        <w:jc w:val="both"/>
        <w:rPr>
          <w:rFonts w:ascii="Arial" w:eastAsia="Times New Roman" w:hAnsi="Arial" w:cs="Arial"/>
          <w:lang w:val="sr-Cyrl-CS"/>
        </w:rPr>
      </w:pPr>
      <w:r w:rsidRPr="00A07D0E">
        <w:rPr>
          <w:rFonts w:ascii="Arial" w:eastAsia="Times New Roman" w:hAnsi="Arial" w:cs="Arial"/>
          <w:iCs/>
          <w:lang w:val="ru-RU"/>
        </w:rPr>
        <w:t xml:space="preserve">Град Панчево је добар пример где се у оквирима једне </w:t>
      </w:r>
      <w:r w:rsidRPr="00A07D0E">
        <w:rPr>
          <w:rFonts w:ascii="Arial" w:hAnsi="Arial" w:cs="Arial"/>
          <w:iCs/>
          <w:lang w:val="ru-RU"/>
        </w:rPr>
        <w:t>локалне средине, појединачним и</w:t>
      </w:r>
      <w:r w:rsidRPr="00A07D0E">
        <w:rPr>
          <w:rFonts w:ascii="Arial" w:hAnsi="Arial" w:cs="Arial"/>
          <w:iCs/>
        </w:rPr>
        <w:t xml:space="preserve"> </w:t>
      </w:r>
      <w:r w:rsidRPr="00A07D0E">
        <w:rPr>
          <w:rFonts w:ascii="Arial" w:eastAsia="Times New Roman" w:hAnsi="Arial" w:cs="Arial"/>
          <w:iCs/>
          <w:lang w:val="ru-RU"/>
        </w:rPr>
        <w:t>системским</w:t>
      </w:r>
      <w:r w:rsidR="00A07D0E">
        <w:rPr>
          <w:rFonts w:ascii="Arial" w:eastAsia="Times New Roman" w:hAnsi="Arial" w:cs="Arial"/>
          <w:iCs/>
          <w:lang w:val="ru-RU"/>
        </w:rPr>
        <w:t>,</w:t>
      </w:r>
      <w:r w:rsidRPr="00A07D0E">
        <w:rPr>
          <w:rFonts w:ascii="Arial" w:eastAsia="Times New Roman" w:hAnsi="Arial" w:cs="Arial"/>
          <w:iCs/>
          <w:lang w:val="ru-RU"/>
        </w:rPr>
        <w:t xml:space="preserve"> али у континуитету спровођеним  активностима и мерама, ишло у смеру успостављања и унапређења родне равноправности. </w:t>
      </w:r>
      <w:proofErr w:type="gramStart"/>
      <w:r w:rsidRPr="00A07D0E">
        <w:rPr>
          <w:rFonts w:ascii="Arial" w:hAnsi="Arial" w:cs="Arial"/>
          <w:iCs/>
        </w:rPr>
        <w:t>K</w:t>
      </w:r>
      <w:r w:rsidR="00A07D0E">
        <w:rPr>
          <w:rFonts w:ascii="Arial" w:eastAsia="Times New Roman" w:hAnsi="Arial" w:cs="Arial"/>
          <w:iCs/>
          <w:lang w:val="ru-RU"/>
        </w:rPr>
        <w:t>ао локална самоуправа</w:t>
      </w:r>
      <w:r w:rsidRPr="00A07D0E">
        <w:rPr>
          <w:rFonts w:ascii="Arial" w:eastAsia="Times New Roman" w:hAnsi="Arial" w:cs="Arial"/>
          <w:iCs/>
          <w:lang w:val="ru-RU"/>
        </w:rPr>
        <w:t xml:space="preserve"> низ година уназад истрајава у примени конкретних </w:t>
      </w:r>
      <w:r w:rsidR="00145971" w:rsidRPr="00A07D0E">
        <w:rPr>
          <w:rFonts w:ascii="Arial" w:eastAsia="Times New Roman" w:hAnsi="Arial" w:cs="Arial"/>
          <w:lang w:val="ru-RU"/>
        </w:rPr>
        <w:t>мера позитивне афирмације за укључивање</w:t>
      </w:r>
      <w:r w:rsidRPr="00A07D0E">
        <w:rPr>
          <w:rFonts w:ascii="Arial" w:eastAsia="Times New Roman" w:hAnsi="Arial" w:cs="Arial"/>
          <w:lang w:val="ru-RU"/>
        </w:rPr>
        <w:t xml:space="preserve"> родног аспекта у јавну политику јер то јесте стратегија за постизање равноправности полова и успостављање једнаких могућности за све грађанке и грађане.</w:t>
      </w:r>
      <w:proofErr w:type="gramEnd"/>
      <w:r w:rsidRPr="00A07D0E">
        <w:rPr>
          <w:rFonts w:ascii="Arial" w:eastAsia="Times New Roman" w:hAnsi="Arial" w:cs="Arial"/>
          <w:lang w:val="ru-RU"/>
        </w:rPr>
        <w:t xml:space="preserve"> </w:t>
      </w:r>
    </w:p>
    <w:p w:rsidR="00582B9F" w:rsidRPr="00A07D0E" w:rsidRDefault="00AB2C14" w:rsidP="007538DD">
      <w:pPr>
        <w:jc w:val="both"/>
        <w:rPr>
          <w:rFonts w:ascii="Arial" w:hAnsi="Arial" w:cs="Arial"/>
          <w:lang w:val="sr-Cyrl-CS"/>
        </w:rPr>
      </w:pPr>
      <w:r w:rsidRPr="00A07D0E">
        <w:rPr>
          <w:rFonts w:ascii="Arial" w:hAnsi="Arial" w:cs="Arial"/>
          <w:lang w:val="sr-Cyrl-CS"/>
        </w:rPr>
        <w:t xml:space="preserve">Активности које </w:t>
      </w:r>
      <w:r w:rsidR="00145971" w:rsidRPr="00A07D0E">
        <w:rPr>
          <w:rFonts w:ascii="Arial" w:hAnsi="Arial" w:cs="Arial"/>
          <w:lang w:val="sr-Cyrl-CS"/>
        </w:rPr>
        <w:t>је Савет  спроводио</w:t>
      </w:r>
      <w:r w:rsidRPr="00A07D0E">
        <w:rPr>
          <w:rFonts w:ascii="Arial" w:hAnsi="Arial" w:cs="Arial"/>
          <w:lang w:val="sr-Cyrl-CS"/>
        </w:rPr>
        <w:t xml:space="preserve"> наслањале </w:t>
      </w:r>
      <w:r w:rsidR="00A07D0E">
        <w:rPr>
          <w:rFonts w:ascii="Arial" w:hAnsi="Arial" w:cs="Arial"/>
          <w:lang w:val="sr-Cyrl-CS"/>
        </w:rPr>
        <w:t xml:space="preserve">су се </w:t>
      </w:r>
      <w:r w:rsidR="000F0DC5">
        <w:rPr>
          <w:rFonts w:ascii="Arial" w:hAnsi="Arial" w:cs="Arial"/>
          <w:lang w:val="sr-Cyrl-CS"/>
        </w:rPr>
        <w:t>на План ак</w:t>
      </w:r>
      <w:r w:rsidR="002C2AB3">
        <w:rPr>
          <w:rFonts w:ascii="Arial" w:hAnsi="Arial" w:cs="Arial"/>
          <w:lang w:val="sr-Cyrl-CS"/>
        </w:rPr>
        <w:t>тивности за 2014.годину</w:t>
      </w:r>
      <w:r w:rsidRPr="00A07D0E">
        <w:rPr>
          <w:rFonts w:ascii="Arial" w:hAnsi="Arial" w:cs="Arial"/>
          <w:lang w:val="sr-Cyrl-CS"/>
        </w:rPr>
        <w:t xml:space="preserve"> који је у потпуности испуњен.</w:t>
      </w:r>
    </w:p>
    <w:p w:rsidR="00AB2C14" w:rsidRPr="00A07D0E" w:rsidRDefault="002C2AB3" w:rsidP="007538DD">
      <w:pPr>
        <w:jc w:val="both"/>
        <w:rPr>
          <w:rFonts w:ascii="Arial" w:hAnsi="Arial" w:cs="Arial"/>
          <w:lang w:val="sr-Cyrl-CS"/>
        </w:rPr>
      </w:pPr>
      <w:r>
        <w:rPr>
          <w:rFonts w:ascii="Arial" w:hAnsi="Arial" w:cs="Arial"/>
          <w:lang w:val="sr-Cyrl-CS"/>
        </w:rPr>
        <w:t>Истич</w:t>
      </w:r>
      <w:r w:rsidR="00AB2C14" w:rsidRPr="00A07D0E">
        <w:rPr>
          <w:rFonts w:ascii="Arial" w:hAnsi="Arial" w:cs="Arial"/>
          <w:lang w:val="sr-Cyrl-CS"/>
        </w:rPr>
        <w:t>у се следеће:</w:t>
      </w:r>
    </w:p>
    <w:p w:rsidR="00AB2C14" w:rsidRPr="00A07D0E" w:rsidRDefault="007538DD" w:rsidP="00EA4CCE">
      <w:pPr>
        <w:pStyle w:val="ListParagraph"/>
        <w:jc w:val="both"/>
        <w:rPr>
          <w:rFonts w:ascii="Arial" w:hAnsi="Arial" w:cs="Arial"/>
          <w:lang w:val="sr-Cyrl-CS"/>
        </w:rPr>
      </w:pPr>
      <w:r w:rsidRPr="00A07D0E">
        <w:rPr>
          <w:rFonts w:ascii="Arial" w:hAnsi="Arial" w:cs="Arial"/>
          <w:lang w:val="sr-Cyrl-CS"/>
        </w:rPr>
        <w:t xml:space="preserve">Град Панчево је у новембру 2013.године, на иницијитиву Савет за родну равноправност Скупштине града Панчева,  приступио потписивању </w:t>
      </w:r>
      <w:r w:rsidRPr="00A07D0E">
        <w:rPr>
          <w:rFonts w:ascii="Arial" w:hAnsi="Arial" w:cs="Arial"/>
          <w:b/>
          <w:i/>
          <w:lang w:val="sr-Cyrl-CS"/>
        </w:rPr>
        <w:t xml:space="preserve">ЕУ повеље о родној равноправности на локалном нивоу а </w:t>
      </w:r>
      <w:r w:rsidRPr="00A07D0E">
        <w:rPr>
          <w:rFonts w:ascii="Arial" w:hAnsi="Arial" w:cs="Arial"/>
          <w:lang w:val="sr-Cyrl-CS"/>
        </w:rPr>
        <w:t xml:space="preserve">затим, такође на иницијативу Савета  31.јануара 2014. </w:t>
      </w:r>
      <w:r w:rsidR="00145971" w:rsidRPr="00A07D0E">
        <w:rPr>
          <w:rFonts w:ascii="Arial" w:hAnsi="Arial" w:cs="Arial"/>
          <w:lang w:val="sr-Cyrl-CS"/>
        </w:rPr>
        <w:t>п</w:t>
      </w:r>
      <w:r w:rsidRPr="00A07D0E">
        <w:rPr>
          <w:rFonts w:ascii="Arial" w:hAnsi="Arial" w:cs="Arial"/>
          <w:lang w:val="sr-Cyrl-CS"/>
        </w:rPr>
        <w:t>риступи</w:t>
      </w:r>
      <w:r w:rsidR="00AB2C14" w:rsidRPr="00A07D0E">
        <w:rPr>
          <w:rFonts w:ascii="Arial" w:hAnsi="Arial" w:cs="Arial"/>
          <w:lang w:val="sr-Cyrl-CS"/>
        </w:rPr>
        <w:t>ло се</w:t>
      </w:r>
      <w:r w:rsidRPr="00A07D0E">
        <w:rPr>
          <w:rFonts w:ascii="Arial" w:hAnsi="Arial" w:cs="Arial"/>
          <w:lang w:val="sr-Cyrl-CS"/>
        </w:rPr>
        <w:t xml:space="preserve"> изради </w:t>
      </w:r>
      <w:r w:rsidRPr="00A07D0E">
        <w:rPr>
          <w:rFonts w:ascii="Arial" w:hAnsi="Arial" w:cs="Arial"/>
          <w:b/>
          <w:i/>
          <w:lang w:val="sr-Cyrl-CS"/>
        </w:rPr>
        <w:t xml:space="preserve">Нацрта акционог плана града Панчева за унапређење положаја жена и родне равноправности, 2014-2016. </w:t>
      </w:r>
    </w:p>
    <w:p w:rsidR="007538DD" w:rsidRPr="00A07D0E" w:rsidRDefault="00AB2C14" w:rsidP="00145971">
      <w:pPr>
        <w:pStyle w:val="ListParagraph"/>
        <w:jc w:val="both"/>
        <w:rPr>
          <w:rFonts w:ascii="Arial" w:hAnsi="Arial" w:cs="Arial"/>
          <w:lang w:val="sr-Cyrl-CS"/>
        </w:rPr>
      </w:pPr>
      <w:r w:rsidRPr="00A07D0E">
        <w:rPr>
          <w:rFonts w:ascii="Arial" w:hAnsi="Arial" w:cs="Arial"/>
          <w:lang w:val="sr-Cyrl-CS"/>
        </w:rPr>
        <w:t xml:space="preserve">У </w:t>
      </w:r>
      <w:r w:rsidR="00145971" w:rsidRPr="00A07D0E">
        <w:rPr>
          <w:rFonts w:ascii="Arial" w:hAnsi="Arial" w:cs="Arial"/>
          <w:lang w:val="sr-Cyrl-CS"/>
        </w:rPr>
        <w:t xml:space="preserve">ток </w:t>
      </w:r>
      <w:r w:rsidRPr="00A07D0E">
        <w:rPr>
          <w:rFonts w:ascii="Arial" w:hAnsi="Arial" w:cs="Arial"/>
          <w:lang w:val="sr-Cyrl-CS"/>
        </w:rPr>
        <w:t>процес</w:t>
      </w:r>
      <w:r w:rsidR="00145971" w:rsidRPr="00A07D0E">
        <w:rPr>
          <w:rFonts w:ascii="Arial" w:hAnsi="Arial" w:cs="Arial"/>
          <w:lang w:val="sr-Cyrl-CS"/>
        </w:rPr>
        <w:t>а</w:t>
      </w:r>
      <w:r w:rsidRPr="00A07D0E">
        <w:rPr>
          <w:rFonts w:ascii="Arial" w:hAnsi="Arial" w:cs="Arial"/>
          <w:lang w:val="sr-Cyrl-CS"/>
        </w:rPr>
        <w:t xml:space="preserve"> израде </w:t>
      </w:r>
      <w:r w:rsidR="000428A8" w:rsidRPr="00A07D0E">
        <w:rPr>
          <w:rFonts w:ascii="Arial" w:hAnsi="Arial" w:cs="Arial"/>
          <w:lang w:val="sr-Cyrl-CS"/>
        </w:rPr>
        <w:t>документа</w:t>
      </w:r>
      <w:r w:rsidR="00145971" w:rsidRPr="00A07D0E">
        <w:rPr>
          <w:rFonts w:ascii="Arial" w:hAnsi="Arial" w:cs="Arial"/>
          <w:lang w:val="sr-Cyrl-CS"/>
        </w:rPr>
        <w:t xml:space="preserve">, што као чланице Радне групе, што као учеснице, </w:t>
      </w:r>
      <w:r w:rsidR="000428A8" w:rsidRPr="00A07D0E">
        <w:rPr>
          <w:rFonts w:ascii="Arial" w:hAnsi="Arial" w:cs="Arial"/>
          <w:lang w:val="sr-Cyrl-CS"/>
        </w:rPr>
        <w:t xml:space="preserve"> су ук</w:t>
      </w:r>
      <w:r w:rsidRPr="00A07D0E">
        <w:rPr>
          <w:rFonts w:ascii="Arial" w:hAnsi="Arial" w:cs="Arial"/>
          <w:lang w:val="sr-Cyrl-CS"/>
        </w:rPr>
        <w:t>ључене и чланице Савета.</w:t>
      </w:r>
    </w:p>
    <w:p w:rsidR="00EA4CCE" w:rsidRPr="00A07D0E" w:rsidRDefault="00145971" w:rsidP="00EA4CCE">
      <w:pPr>
        <w:jc w:val="both"/>
        <w:rPr>
          <w:rFonts w:ascii="Arial" w:hAnsi="Arial" w:cs="Arial"/>
          <w:lang w:val="sr-Cyrl-CS"/>
        </w:rPr>
      </w:pPr>
      <w:r w:rsidRPr="00A07D0E">
        <w:rPr>
          <w:rFonts w:ascii="Arial" w:hAnsi="Arial" w:cs="Arial"/>
          <w:iCs/>
          <w:lang w:val="sr-Cyrl-CS"/>
        </w:rPr>
        <w:t xml:space="preserve">Како би се </w:t>
      </w:r>
      <w:r w:rsidRPr="00A07D0E">
        <w:rPr>
          <w:rFonts w:ascii="Arial" w:hAnsi="Arial" w:cs="Arial"/>
          <w:lang w:val="sr-Cyrl-CS"/>
        </w:rPr>
        <w:t xml:space="preserve">сагледао стварни положај жена у граду </w:t>
      </w:r>
      <w:r w:rsidR="00EA4CCE" w:rsidRPr="00A07D0E">
        <w:rPr>
          <w:rFonts w:ascii="Arial" w:hAnsi="Arial" w:cs="Arial"/>
          <w:lang w:val="sr-Cyrl-CS"/>
        </w:rPr>
        <w:t xml:space="preserve">и сачинила </w:t>
      </w:r>
      <w:r w:rsidRPr="00A07D0E">
        <w:rPr>
          <w:rFonts w:ascii="Arial" w:hAnsi="Arial" w:cs="Arial"/>
          <w:lang w:val="sr-Cyrl-CS"/>
        </w:rPr>
        <w:t>анализа стања</w:t>
      </w:r>
      <w:r w:rsidR="00EA4CCE" w:rsidRPr="00A07D0E">
        <w:rPr>
          <w:rFonts w:ascii="Arial" w:hAnsi="Arial" w:cs="Arial"/>
          <w:lang w:val="sr-Cyrl-CS"/>
        </w:rPr>
        <w:t>,</w:t>
      </w:r>
      <w:r w:rsidRPr="00A07D0E">
        <w:rPr>
          <w:rFonts w:ascii="Arial" w:hAnsi="Arial" w:cs="Arial"/>
          <w:lang w:val="sr-Cyrl-CS"/>
        </w:rPr>
        <w:t xml:space="preserve"> са крајњим циљем квалитеног предлагања мера у области унапређења родне равноправности и успостављања једнаких могућности</w:t>
      </w:r>
      <w:r w:rsidR="00EA4CCE" w:rsidRPr="00A07D0E">
        <w:rPr>
          <w:rFonts w:ascii="Arial" w:hAnsi="Arial" w:cs="Arial"/>
          <w:lang w:val="sr-Cyrl-CS"/>
        </w:rPr>
        <w:t>,</w:t>
      </w:r>
      <w:r w:rsidRPr="00A07D0E">
        <w:rPr>
          <w:rFonts w:ascii="Arial" w:hAnsi="Arial" w:cs="Arial"/>
          <w:iCs/>
          <w:lang w:val="sr-Cyrl-CS"/>
        </w:rPr>
        <w:t xml:space="preserve"> </w:t>
      </w:r>
      <w:r w:rsidR="007538DD" w:rsidRPr="00A07D0E">
        <w:rPr>
          <w:rFonts w:ascii="Arial" w:hAnsi="Arial" w:cs="Arial"/>
          <w:iCs/>
          <w:lang w:val="sr-Cyrl-CS"/>
        </w:rPr>
        <w:t xml:space="preserve">од велике важности </w:t>
      </w:r>
      <w:r w:rsidRPr="00A07D0E">
        <w:rPr>
          <w:rFonts w:ascii="Arial" w:hAnsi="Arial" w:cs="Arial"/>
          <w:iCs/>
          <w:lang w:val="sr-Cyrl-CS"/>
        </w:rPr>
        <w:t xml:space="preserve">је </w:t>
      </w:r>
      <w:r w:rsidR="007538DD" w:rsidRPr="00A07D0E">
        <w:rPr>
          <w:rFonts w:ascii="Arial" w:hAnsi="Arial" w:cs="Arial"/>
          <w:iCs/>
          <w:lang w:val="sr-Cyrl-CS"/>
        </w:rPr>
        <w:t>била одлука Тима за израду акционог плана да кроз процес истраживања путем фокус група, укључи јавност у процес.</w:t>
      </w:r>
      <w:r w:rsidR="007538DD" w:rsidRPr="00A07D0E">
        <w:rPr>
          <w:rFonts w:ascii="Arial" w:hAnsi="Arial" w:cs="Arial"/>
          <w:lang w:val="sr-Cyrl-CS"/>
        </w:rPr>
        <w:t xml:space="preserve"> На овај начин су </w:t>
      </w:r>
      <w:r w:rsidR="00A07D0E">
        <w:rPr>
          <w:rFonts w:ascii="Arial" w:hAnsi="Arial" w:cs="Arial"/>
          <w:lang w:val="sr-Cyrl-CS"/>
        </w:rPr>
        <w:t xml:space="preserve">идентификоване </w:t>
      </w:r>
      <w:r w:rsidR="007538DD" w:rsidRPr="00A07D0E">
        <w:rPr>
          <w:rFonts w:ascii="Arial" w:hAnsi="Arial" w:cs="Arial"/>
          <w:lang w:val="sr-Cyrl-CS"/>
        </w:rPr>
        <w:t>другачије потребе жена те ће се мерама и активностима кроз Акциони план утицати на њихово решавање. Тиме ће се и прерасподелити средства из буџета града за ств</w:t>
      </w:r>
      <w:r w:rsidR="00EA4CCE" w:rsidRPr="00A07D0E">
        <w:rPr>
          <w:rFonts w:ascii="Arial" w:hAnsi="Arial" w:cs="Arial"/>
          <w:lang w:val="sr-Cyrl-CS"/>
        </w:rPr>
        <w:t xml:space="preserve">арне потребе грађанки. Тако ће </w:t>
      </w:r>
      <w:r w:rsidR="007538DD" w:rsidRPr="00A07D0E">
        <w:rPr>
          <w:rFonts w:ascii="Arial" w:hAnsi="Arial" w:cs="Arial"/>
          <w:lang w:val="sr-Cyrl-CS"/>
        </w:rPr>
        <w:t>се заустављати и предупредити дискриминација жена и утицаће се на отклањање последица дискриминације. Све ово је веома важно за нас с обзиром да</w:t>
      </w:r>
      <w:r w:rsidR="000428A8" w:rsidRPr="00A07D0E">
        <w:rPr>
          <w:rFonts w:ascii="Arial" w:hAnsi="Arial" w:cs="Arial"/>
          <w:lang w:val="sr-Cyrl-CS"/>
        </w:rPr>
        <w:t xml:space="preserve"> је буџет Града за </w:t>
      </w:r>
      <w:r w:rsidR="007538DD" w:rsidRPr="00A07D0E">
        <w:rPr>
          <w:rFonts w:ascii="Arial" w:hAnsi="Arial" w:cs="Arial"/>
          <w:lang w:val="sr-Cyrl-CS"/>
        </w:rPr>
        <w:t>2015</w:t>
      </w:r>
      <w:r w:rsidR="000428A8" w:rsidRPr="00A07D0E">
        <w:rPr>
          <w:rFonts w:ascii="Arial" w:hAnsi="Arial" w:cs="Arial"/>
          <w:lang w:val="sr-Cyrl-CS"/>
        </w:rPr>
        <w:t xml:space="preserve"> програмски </w:t>
      </w:r>
      <w:r w:rsidR="007538DD" w:rsidRPr="00A07D0E">
        <w:rPr>
          <w:rFonts w:ascii="Arial" w:hAnsi="Arial" w:cs="Arial"/>
          <w:lang w:val="sr-Cyrl-CS"/>
        </w:rPr>
        <w:t>те израдом Акциног плана стварамо шансе за увођење родног буџетирања, односно издвајање новца и за потребе грађанки.</w:t>
      </w:r>
    </w:p>
    <w:p w:rsidR="00AC259B" w:rsidRPr="00A07D0E" w:rsidRDefault="00A07D0E" w:rsidP="00EA4CCE">
      <w:pPr>
        <w:jc w:val="both"/>
        <w:rPr>
          <w:rFonts w:ascii="Arial" w:hAnsi="Arial" w:cs="Arial"/>
          <w:lang w:val="sr-Cyrl-CS"/>
        </w:rPr>
      </w:pPr>
      <w:r>
        <w:rPr>
          <w:rFonts w:ascii="Arial" w:hAnsi="Arial" w:cs="Arial"/>
          <w:lang w:val="sr-Cyrl-CS"/>
        </w:rPr>
        <w:t xml:space="preserve">С  тим у вези  важно је истаћи и индиректно признање </w:t>
      </w:r>
      <w:r w:rsidR="0054206C">
        <w:rPr>
          <w:rFonts w:ascii="Arial" w:hAnsi="Arial" w:cs="Arial"/>
          <w:lang w:val="sr-Cyrl-CS"/>
        </w:rPr>
        <w:t>за квалитет и значај  напред наведених активности Савета препознат од стране организације Савета е</w:t>
      </w:r>
      <w:r w:rsidR="00AC259B" w:rsidRPr="00A07D0E">
        <w:rPr>
          <w:rFonts w:ascii="Arial" w:hAnsi="Arial" w:cs="Arial"/>
          <w:lang w:val="sr-Cyrl-CS"/>
        </w:rPr>
        <w:t>вропских општина и региона, Европска секција Уједињених градова и локалних самоуправа</w:t>
      </w:r>
      <w:r w:rsidR="0054206C">
        <w:rPr>
          <w:rFonts w:ascii="Arial" w:hAnsi="Arial" w:cs="Arial"/>
          <w:lang w:val="sr-Cyrl-CS"/>
        </w:rPr>
        <w:t xml:space="preserve">               (ЦЕМР). Ово је највећа организација локалне и регионалне владе у Европи, њу чине чланови од преко 50 националних удружења градова, општина и региона из 38 земаља. Заједно, ова удружења пред</w:t>
      </w:r>
      <w:r w:rsidR="008F2F4C">
        <w:rPr>
          <w:rFonts w:ascii="Arial" w:hAnsi="Arial" w:cs="Arial"/>
          <w:lang w:val="sr-Cyrl-CS"/>
        </w:rPr>
        <w:t>с</w:t>
      </w:r>
      <w:r w:rsidR="0054206C">
        <w:rPr>
          <w:rFonts w:ascii="Arial" w:hAnsi="Arial" w:cs="Arial"/>
          <w:lang w:val="sr-Cyrl-CS"/>
        </w:rPr>
        <w:t>тављају око 100.000 локалних и регионалних власти.         С</w:t>
      </w:r>
      <w:r w:rsidR="00AC259B" w:rsidRPr="00A07D0E">
        <w:rPr>
          <w:rFonts w:ascii="Arial" w:hAnsi="Arial" w:cs="Arial"/>
          <w:lang w:val="sr-Cyrl-CS"/>
        </w:rPr>
        <w:t xml:space="preserve">ваке четврте године, </w:t>
      </w:r>
      <w:r w:rsidR="0054206C">
        <w:rPr>
          <w:rFonts w:ascii="Arial" w:hAnsi="Arial" w:cs="Arial"/>
          <w:lang w:val="sr-Cyrl-CS"/>
        </w:rPr>
        <w:t xml:space="preserve">ЦЕМР организује </w:t>
      </w:r>
      <w:r w:rsidR="00AC259B" w:rsidRPr="00A07D0E">
        <w:rPr>
          <w:rFonts w:ascii="Arial" w:hAnsi="Arial" w:cs="Arial"/>
          <w:lang w:val="sr-Cyrl-CS"/>
        </w:rPr>
        <w:t xml:space="preserve">конференцију за своје чланове  како би се  пружила прилика да </w:t>
      </w:r>
      <w:r w:rsidR="00AC259B" w:rsidRPr="00A07D0E">
        <w:rPr>
          <w:rFonts w:ascii="Arial" w:hAnsi="Arial" w:cs="Arial"/>
          <w:b/>
          <w:lang w:val="sr-Cyrl-CS"/>
        </w:rPr>
        <w:t>дискутују на тему  локалне  демократије, братимљења и учешћа грађана</w:t>
      </w:r>
      <w:r w:rsidR="00AC259B" w:rsidRPr="00A07D0E">
        <w:rPr>
          <w:rFonts w:ascii="Arial" w:hAnsi="Arial" w:cs="Arial"/>
          <w:lang w:val="sr-Cyrl-CS"/>
        </w:rPr>
        <w:t>. Овогодишња конференција се одвијала под називом „</w:t>
      </w:r>
      <w:r w:rsidR="00AC259B" w:rsidRPr="00A07D0E">
        <w:rPr>
          <w:rFonts w:ascii="Arial" w:hAnsi="Arial" w:cs="Arial"/>
          <w:b/>
          <w:lang w:val="sr-Cyrl-CS"/>
        </w:rPr>
        <w:t>Грађанин у мом граду - Грађанин у Европи</w:t>
      </w:r>
      <w:r w:rsidR="00AC259B" w:rsidRPr="00A07D0E">
        <w:rPr>
          <w:rFonts w:ascii="Arial" w:hAnsi="Arial" w:cs="Arial"/>
          <w:lang w:val="sr-Cyrl-CS"/>
        </w:rPr>
        <w:t xml:space="preserve">" и одржана је  у Риму од 15.-16. децембра. Град Панчево, као један од тридесетак градова у Србији који је потписао Европску повељу о родној </w:t>
      </w:r>
      <w:r w:rsidR="00AC259B" w:rsidRPr="00A07D0E">
        <w:rPr>
          <w:rFonts w:ascii="Arial" w:hAnsi="Arial" w:cs="Arial"/>
          <w:lang w:val="sr-Cyrl-CS"/>
        </w:rPr>
        <w:lastRenderedPageBreak/>
        <w:t xml:space="preserve">равноправности, и као пример добре праксе, позван је да учествује у конференцији и представи своје активности на  седници ЦЕМР која је  организована  на тему </w:t>
      </w:r>
      <w:r w:rsidR="00AC259B" w:rsidRPr="00A07D0E">
        <w:rPr>
          <w:rFonts w:ascii="Arial" w:hAnsi="Arial" w:cs="Arial"/>
          <w:b/>
          <w:lang w:val="sr-Cyrl-CS"/>
        </w:rPr>
        <w:t xml:space="preserve">"Грађани равноправности: од потписивања Европске повеље о равноправности до њене имплементације". </w:t>
      </w:r>
      <w:r w:rsidR="00AC259B" w:rsidRPr="00A07D0E">
        <w:rPr>
          <w:rFonts w:ascii="Arial" w:hAnsi="Arial" w:cs="Arial"/>
          <w:lang w:val="sr-Cyrl-CS"/>
        </w:rPr>
        <w:t xml:space="preserve">Ова сесија је окупила чланове Сталног комитета за равноправност, изабране представнике/це, стручњаке/иње из ЦЕМР удружења чланица и потписника, како би разговарали о </w:t>
      </w:r>
      <w:r w:rsidR="008F2F4C">
        <w:rPr>
          <w:rFonts w:ascii="Arial" w:hAnsi="Arial" w:cs="Arial"/>
          <w:lang w:val="sr-Cyrl-CS"/>
        </w:rPr>
        <w:t xml:space="preserve">томе како можемо додатно </w:t>
      </w:r>
      <w:r w:rsidR="00AC259B" w:rsidRPr="00A07D0E">
        <w:rPr>
          <w:rFonts w:ascii="Arial" w:hAnsi="Arial" w:cs="Arial"/>
          <w:lang w:val="sr-Cyrl-CS"/>
        </w:rPr>
        <w:t>побољшати родну равноправности на локалном и регионалном нивоу у Европи коришћењем Ев</w:t>
      </w:r>
      <w:r w:rsidR="008F2F4C">
        <w:rPr>
          <w:rFonts w:ascii="Arial" w:hAnsi="Arial" w:cs="Arial"/>
          <w:lang w:val="sr-Cyrl-CS"/>
        </w:rPr>
        <w:t>ропске повеље</w:t>
      </w:r>
      <w:r w:rsidR="00AC259B" w:rsidRPr="00A07D0E">
        <w:rPr>
          <w:rFonts w:ascii="Arial" w:hAnsi="Arial" w:cs="Arial"/>
          <w:lang w:val="sr-Cyrl-CS"/>
        </w:rPr>
        <w:t xml:space="preserve"> и њених инструмената.</w:t>
      </w:r>
    </w:p>
    <w:p w:rsidR="00AC259B" w:rsidRPr="00A07D0E" w:rsidRDefault="00AC259B" w:rsidP="00EA4CCE">
      <w:pPr>
        <w:jc w:val="both"/>
        <w:rPr>
          <w:rFonts w:ascii="Arial" w:hAnsi="Arial" w:cs="Arial"/>
          <w:lang w:val="sr-Cyrl-CS"/>
        </w:rPr>
      </w:pPr>
      <w:r w:rsidRPr="00A07D0E">
        <w:rPr>
          <w:rFonts w:ascii="Arial" w:hAnsi="Arial" w:cs="Arial"/>
          <w:lang w:val="sr-Cyrl-CS"/>
        </w:rPr>
        <w:t>На жалост, иако су припреме око одласка делегације на Конференц</w:t>
      </w:r>
      <w:r w:rsidR="002C2AB3">
        <w:rPr>
          <w:rFonts w:ascii="Arial" w:hAnsi="Arial" w:cs="Arial"/>
          <w:lang w:val="sr-Cyrl-CS"/>
        </w:rPr>
        <w:t>и</w:t>
      </w:r>
      <w:r w:rsidRPr="00A07D0E">
        <w:rPr>
          <w:rFonts w:ascii="Arial" w:hAnsi="Arial" w:cs="Arial"/>
          <w:lang w:val="sr-Cyrl-CS"/>
        </w:rPr>
        <w:t>ју биле у току</w:t>
      </w:r>
      <w:r w:rsidR="008F2F4C">
        <w:rPr>
          <w:rFonts w:ascii="Arial" w:hAnsi="Arial" w:cs="Arial"/>
          <w:lang w:val="sr-Cyrl-CS"/>
        </w:rPr>
        <w:t>,</w:t>
      </w:r>
      <w:r w:rsidR="004971CD" w:rsidRPr="00A07D0E">
        <w:rPr>
          <w:rFonts w:ascii="Arial" w:hAnsi="Arial" w:cs="Arial"/>
          <w:lang w:val="sr-Cyrl-CS"/>
        </w:rPr>
        <w:t xml:space="preserve"> због објективних околности</w:t>
      </w:r>
      <w:r w:rsidR="008F2F4C">
        <w:rPr>
          <w:rFonts w:ascii="Arial" w:hAnsi="Arial" w:cs="Arial"/>
          <w:lang w:val="sr-Cyrl-CS"/>
        </w:rPr>
        <w:t xml:space="preserve"> </w:t>
      </w:r>
      <w:r w:rsidRPr="00A07D0E">
        <w:rPr>
          <w:rFonts w:ascii="Arial" w:hAnsi="Arial" w:cs="Arial"/>
          <w:lang w:val="sr-Cyrl-CS"/>
        </w:rPr>
        <w:t xml:space="preserve"> морало </w:t>
      </w:r>
      <w:r w:rsidR="004971CD" w:rsidRPr="00A07D0E">
        <w:rPr>
          <w:rFonts w:ascii="Arial" w:hAnsi="Arial" w:cs="Arial"/>
          <w:lang w:val="sr-Cyrl-CS"/>
        </w:rPr>
        <w:t xml:space="preserve">се </w:t>
      </w:r>
      <w:r w:rsidRPr="00A07D0E">
        <w:rPr>
          <w:rFonts w:ascii="Arial" w:hAnsi="Arial" w:cs="Arial"/>
          <w:lang w:val="sr-Cyrl-CS"/>
        </w:rPr>
        <w:t>одустати од одласка што не умањује значај онога што је постугнуто као ни чињеницу велике препознатљивости рада Савета не само у локалној средини већ и у регионалним оквирима.</w:t>
      </w:r>
    </w:p>
    <w:p w:rsidR="004971CD" w:rsidRPr="00A07D0E" w:rsidRDefault="007538DD" w:rsidP="007538DD">
      <w:pPr>
        <w:contextualSpacing/>
        <w:jc w:val="both"/>
        <w:rPr>
          <w:rFonts w:ascii="Arial" w:hAnsi="Arial" w:cs="Arial"/>
          <w:lang w:val="sr-Cyrl-CS"/>
        </w:rPr>
      </w:pPr>
      <w:r w:rsidRPr="00A07D0E">
        <w:rPr>
          <w:rFonts w:ascii="Arial" w:hAnsi="Arial" w:cs="Arial"/>
          <w:lang w:val="sr-Cyrl-CS"/>
        </w:rPr>
        <w:t>Поред послова око израде акционог плана</w:t>
      </w:r>
      <w:r w:rsidR="000428A8" w:rsidRPr="00A07D0E">
        <w:rPr>
          <w:rFonts w:ascii="Arial" w:hAnsi="Arial" w:cs="Arial"/>
          <w:lang w:val="sr-Cyrl-CS"/>
        </w:rPr>
        <w:t>, током 2014.годне</w:t>
      </w:r>
      <w:r w:rsidRPr="00A07D0E">
        <w:rPr>
          <w:rFonts w:ascii="Arial" w:hAnsi="Arial" w:cs="Arial"/>
          <w:lang w:val="sr-Cyrl-CS"/>
        </w:rPr>
        <w:t xml:space="preserve"> Савет </w:t>
      </w:r>
      <w:r w:rsidR="000428A8" w:rsidRPr="00A07D0E">
        <w:rPr>
          <w:rFonts w:ascii="Arial" w:hAnsi="Arial" w:cs="Arial"/>
          <w:lang w:val="sr-Cyrl-CS"/>
        </w:rPr>
        <w:t xml:space="preserve">је </w:t>
      </w:r>
      <w:r w:rsidRPr="00A07D0E">
        <w:rPr>
          <w:rFonts w:ascii="Arial" w:hAnsi="Arial" w:cs="Arial"/>
          <w:lang w:val="sr-Cyrl-CS"/>
        </w:rPr>
        <w:t>спроводи</w:t>
      </w:r>
      <w:r w:rsidR="000428A8" w:rsidRPr="00A07D0E">
        <w:rPr>
          <w:rFonts w:ascii="Arial" w:hAnsi="Arial" w:cs="Arial"/>
          <w:lang w:val="sr-Cyrl-CS"/>
        </w:rPr>
        <w:t>о</w:t>
      </w:r>
      <w:r w:rsidRPr="00A07D0E">
        <w:rPr>
          <w:rFonts w:ascii="Arial" w:hAnsi="Arial" w:cs="Arial"/>
          <w:lang w:val="sr-Cyrl-CS"/>
        </w:rPr>
        <w:t xml:space="preserve"> </w:t>
      </w:r>
      <w:r w:rsidR="004971CD" w:rsidRPr="00A07D0E">
        <w:rPr>
          <w:rFonts w:ascii="Arial" w:hAnsi="Arial" w:cs="Arial"/>
          <w:lang w:val="sr-Cyrl-CS"/>
        </w:rPr>
        <w:t>и три пројекта:</w:t>
      </w:r>
    </w:p>
    <w:p w:rsidR="007538DD" w:rsidRPr="00A07D0E" w:rsidRDefault="007538DD" w:rsidP="004971CD">
      <w:pPr>
        <w:pStyle w:val="ListParagraph"/>
        <w:numPr>
          <w:ilvl w:val="0"/>
          <w:numId w:val="9"/>
        </w:numPr>
        <w:jc w:val="both"/>
        <w:rPr>
          <w:rFonts w:ascii="Arial" w:hAnsi="Arial" w:cs="Arial"/>
          <w:lang w:val="sr-Cyrl-CS"/>
        </w:rPr>
      </w:pPr>
      <w:r w:rsidRPr="00A07D0E">
        <w:rPr>
          <w:rFonts w:ascii="Arial" w:hAnsi="Arial" w:cs="Arial"/>
          <w:lang w:val="sr-Cyrl-CS"/>
        </w:rPr>
        <w:t>„Ка унапређењу услуга социјалне заштите за жене у граду Панчеву“ у сарад</w:t>
      </w:r>
      <w:r w:rsidR="004971CD" w:rsidRPr="00A07D0E">
        <w:rPr>
          <w:rFonts w:ascii="Arial" w:hAnsi="Arial" w:cs="Arial"/>
          <w:lang w:val="sr-Cyrl-CS"/>
        </w:rPr>
        <w:t xml:space="preserve">њи са удружењем жена из Кикинде, средствима добијеним на основу конкурса Завода за равноправност полова, Нови Сад. </w:t>
      </w:r>
      <w:r w:rsidRPr="00A07D0E">
        <w:rPr>
          <w:rFonts w:ascii="Arial" w:hAnsi="Arial" w:cs="Arial"/>
          <w:lang w:val="sr-Cyrl-CS"/>
        </w:rPr>
        <w:t xml:space="preserve"> У оквиру пројекта су орг</w:t>
      </w:r>
      <w:r w:rsidR="000428A8" w:rsidRPr="00A07D0E">
        <w:rPr>
          <w:rFonts w:ascii="Arial" w:hAnsi="Arial" w:cs="Arial"/>
          <w:lang w:val="sr-Cyrl-CS"/>
        </w:rPr>
        <w:t>анизоване радионице, фокус групе</w:t>
      </w:r>
      <w:r w:rsidRPr="00A07D0E">
        <w:rPr>
          <w:rFonts w:ascii="Arial" w:hAnsi="Arial" w:cs="Arial"/>
          <w:lang w:val="sr-Cyrl-CS"/>
        </w:rPr>
        <w:t xml:space="preserve"> као и анкетно истраживање ради прикупљања и анализе података о постојећим социјалним и другим услугама, задовољству корисника/ца квалитетом тих услуга са циљем да се постојеће услуге унапреде, а оне које недостају </w:t>
      </w:r>
      <w:r w:rsidR="00EA4CCE" w:rsidRPr="00A07D0E">
        <w:rPr>
          <w:rFonts w:ascii="Arial" w:hAnsi="Arial" w:cs="Arial"/>
          <w:lang w:val="sr-Cyrl-CS"/>
        </w:rPr>
        <w:t xml:space="preserve">идентификују и у наредном периоду </w:t>
      </w:r>
      <w:r w:rsidRPr="00A07D0E">
        <w:rPr>
          <w:rFonts w:ascii="Arial" w:hAnsi="Arial" w:cs="Arial"/>
          <w:lang w:val="sr-Cyrl-CS"/>
        </w:rPr>
        <w:t xml:space="preserve">уведу. </w:t>
      </w:r>
      <w:r w:rsidR="000428A8" w:rsidRPr="00A07D0E">
        <w:rPr>
          <w:rFonts w:ascii="Arial" w:hAnsi="Arial" w:cs="Arial"/>
          <w:lang w:val="sr-Cyrl-CS"/>
        </w:rPr>
        <w:t xml:space="preserve"> Циљ овог пројекта је сагледавање услуга са родног аспекта, повезивање удружења жена са Саветом као институционалним механизмом, оснаживање чланица Савета кроз стицање нових знања</w:t>
      </w:r>
      <w:r w:rsidR="00EA4CCE" w:rsidRPr="00A07D0E">
        <w:rPr>
          <w:rFonts w:ascii="Arial" w:hAnsi="Arial" w:cs="Arial"/>
          <w:lang w:val="sr-Cyrl-CS"/>
        </w:rPr>
        <w:t>, са крајњом мером побољшања</w:t>
      </w:r>
      <w:r w:rsidR="000428A8" w:rsidRPr="00A07D0E">
        <w:rPr>
          <w:rFonts w:ascii="Arial" w:hAnsi="Arial" w:cs="Arial"/>
          <w:lang w:val="sr-Cyrl-CS"/>
        </w:rPr>
        <w:t xml:space="preserve"> услуга социјалне заштите за особе са инвалидидетом.</w:t>
      </w:r>
    </w:p>
    <w:p w:rsidR="00767892" w:rsidRPr="00A07D0E" w:rsidRDefault="004971CD" w:rsidP="004971CD">
      <w:pPr>
        <w:pStyle w:val="ListParagraph"/>
        <w:numPr>
          <w:ilvl w:val="0"/>
          <w:numId w:val="9"/>
        </w:numPr>
        <w:jc w:val="both"/>
        <w:rPr>
          <w:rFonts w:ascii="Arial" w:hAnsi="Arial" w:cs="Arial"/>
          <w:lang w:val="sr-Cyrl-CS"/>
        </w:rPr>
      </w:pPr>
      <w:r w:rsidRPr="00A07D0E">
        <w:rPr>
          <w:rFonts w:ascii="Arial" w:hAnsi="Arial" w:cs="Arial"/>
          <w:lang w:val="sr-Cyrl-CS"/>
        </w:rPr>
        <w:t>У оквиру обележавања „16 дана активизма у борби против насиља над женама Савет је спроводио пројекат „Ујед људских зуба“</w:t>
      </w:r>
      <w:r w:rsidR="00767892" w:rsidRPr="00A07D0E">
        <w:rPr>
          <w:rFonts w:ascii="Arial" w:hAnsi="Arial" w:cs="Arial"/>
          <w:lang w:val="sr-Cyrl-CS"/>
        </w:rPr>
        <w:t xml:space="preserve"> организовањем камерних представа у шест градова Војводине те, по одржавању сваке, одржане су јавне  дискусије  о садржају представе.  </w:t>
      </w:r>
    </w:p>
    <w:p w:rsidR="004971CD" w:rsidRPr="00A07D0E" w:rsidRDefault="008F2F4C" w:rsidP="00767892">
      <w:pPr>
        <w:pStyle w:val="ListParagraph"/>
        <w:jc w:val="both"/>
        <w:rPr>
          <w:rFonts w:ascii="Arial" w:hAnsi="Arial" w:cs="Arial"/>
          <w:lang w:val="sr-Cyrl-CS"/>
        </w:rPr>
      </w:pPr>
      <w:r>
        <w:rPr>
          <w:rFonts w:ascii="Arial" w:hAnsi="Arial" w:cs="Arial"/>
          <w:lang w:val="sr-Cyrl-CS"/>
        </w:rPr>
        <w:t>Затим п</w:t>
      </w:r>
      <w:r w:rsidR="004971CD" w:rsidRPr="00A07D0E">
        <w:rPr>
          <w:rFonts w:ascii="Arial" w:hAnsi="Arial" w:cs="Arial"/>
          <w:lang w:val="sr-Cyrl-CS"/>
        </w:rPr>
        <w:t>ројекат „И ја сам људско биће“</w:t>
      </w:r>
      <w:r w:rsidR="00767892" w:rsidRPr="00A07D0E">
        <w:rPr>
          <w:rFonts w:ascii="Arial" w:hAnsi="Arial" w:cs="Arial"/>
          <w:lang w:val="sr-Cyrl-CS"/>
        </w:rPr>
        <w:t xml:space="preserve"> у оквиру кога су сумиране дискусије након одржаних позоришних представа и обједињени предлози и мишљења јавности који се односе на спречавање и заустављање насиља над женама, а који ће бити прослеђени свим релавантним установама, институцијама као и Женским парламентарним мрежама, ради даљег поступања.</w:t>
      </w:r>
      <w:r w:rsidR="004971CD" w:rsidRPr="00A07D0E">
        <w:rPr>
          <w:rFonts w:ascii="Arial" w:hAnsi="Arial" w:cs="Arial"/>
          <w:lang w:val="sr-Cyrl-CS"/>
        </w:rPr>
        <w:t xml:space="preserve"> Проје</w:t>
      </w:r>
      <w:r w:rsidR="00767892" w:rsidRPr="00A07D0E">
        <w:rPr>
          <w:rFonts w:ascii="Arial" w:hAnsi="Arial" w:cs="Arial"/>
          <w:lang w:val="sr-Cyrl-CS"/>
        </w:rPr>
        <w:t>ктним</w:t>
      </w:r>
      <w:r w:rsidR="004971CD" w:rsidRPr="00A07D0E">
        <w:rPr>
          <w:rFonts w:ascii="Arial" w:hAnsi="Arial" w:cs="Arial"/>
          <w:lang w:val="sr-Cyrl-CS"/>
        </w:rPr>
        <w:t xml:space="preserve"> активностима  је предвиђено</w:t>
      </w:r>
      <w:r w:rsidR="00767892" w:rsidRPr="00A07D0E">
        <w:rPr>
          <w:rFonts w:ascii="Arial" w:hAnsi="Arial" w:cs="Arial"/>
          <w:lang w:val="sr-Cyrl-CS"/>
        </w:rPr>
        <w:t xml:space="preserve"> и реализовано </w:t>
      </w:r>
      <w:r w:rsidR="004971CD" w:rsidRPr="00A07D0E">
        <w:rPr>
          <w:rFonts w:ascii="Arial" w:hAnsi="Arial" w:cs="Arial"/>
          <w:lang w:val="sr-Cyrl-CS"/>
        </w:rPr>
        <w:t xml:space="preserve"> партнерство Удружења Фемина из Сенте, Савета  за равноправност полова из Сенте,  са  Удружењима  и представницима јавног сектора из пет градова Војводине, и то:</w:t>
      </w:r>
      <w:r w:rsidR="00767892" w:rsidRPr="00A07D0E">
        <w:rPr>
          <w:rFonts w:ascii="Arial" w:hAnsi="Arial" w:cs="Arial"/>
          <w:lang w:val="sr-Cyrl-CS"/>
        </w:rPr>
        <w:t xml:space="preserve"> </w:t>
      </w:r>
      <w:r w:rsidR="004971CD" w:rsidRPr="00A07D0E">
        <w:rPr>
          <w:rFonts w:ascii="Arial" w:hAnsi="Arial" w:cs="Arial"/>
          <w:lang w:val="sr-Cyrl-CS"/>
        </w:rPr>
        <w:t>Камерном сценом „Мирослав Антић“ из Сенте, УЖ „Удахни живот“ Станишић, .Центром за подршку женама – Кикинд, .УГ „Равноправност у свему“ Суботица, УГ Градско позориште Рума. Средства за реализацију пројекта су добијена на конкурсу Завода за равноправност полова, Нови Сад. Општи циљ пројеката јесте скретање пажње јавности на  насиље над женама, те пружање подршке  и оснаживање  жена које трпе насиље</w:t>
      </w:r>
      <w:r w:rsidR="00767892" w:rsidRPr="00A07D0E">
        <w:rPr>
          <w:rFonts w:ascii="Arial" w:hAnsi="Arial" w:cs="Arial"/>
          <w:lang w:val="sr-Cyrl-CS"/>
        </w:rPr>
        <w:t xml:space="preserve">. </w:t>
      </w:r>
      <w:r w:rsidR="004971CD" w:rsidRPr="00A07D0E">
        <w:rPr>
          <w:rFonts w:ascii="Arial" w:hAnsi="Arial" w:cs="Arial"/>
          <w:lang w:val="sr-Cyrl-CS"/>
        </w:rPr>
        <w:t xml:space="preserve">Специфични </w:t>
      </w:r>
      <w:r w:rsidR="004971CD" w:rsidRPr="00A07D0E">
        <w:rPr>
          <w:rFonts w:ascii="Arial" w:hAnsi="Arial" w:cs="Arial"/>
          <w:lang w:val="sr-Cyrl-CS"/>
        </w:rPr>
        <w:lastRenderedPageBreak/>
        <w:t>циљ проје</w:t>
      </w:r>
      <w:r w:rsidR="00767892" w:rsidRPr="00A07D0E">
        <w:rPr>
          <w:rFonts w:ascii="Arial" w:hAnsi="Arial" w:cs="Arial"/>
          <w:lang w:val="sr-Cyrl-CS"/>
        </w:rPr>
        <w:t>а</w:t>
      </w:r>
      <w:r w:rsidR="004971CD" w:rsidRPr="00A07D0E">
        <w:rPr>
          <w:rFonts w:ascii="Arial" w:hAnsi="Arial" w:cs="Arial"/>
          <w:lang w:val="sr-Cyrl-CS"/>
        </w:rPr>
        <w:t xml:space="preserve">кта јесте </w:t>
      </w:r>
      <w:r w:rsidR="00767892" w:rsidRPr="00A07D0E">
        <w:rPr>
          <w:rFonts w:ascii="Arial" w:hAnsi="Arial" w:cs="Arial"/>
          <w:lang w:val="sr-Cyrl-CS"/>
        </w:rPr>
        <w:t xml:space="preserve">унапређење стања на основу примера и предлога </w:t>
      </w:r>
      <w:r w:rsidR="004971CD" w:rsidRPr="00A07D0E">
        <w:rPr>
          <w:rFonts w:ascii="Arial" w:hAnsi="Arial" w:cs="Arial"/>
          <w:lang w:val="sr-Cyrl-CS"/>
        </w:rPr>
        <w:t xml:space="preserve"> из конкретних средина</w:t>
      </w:r>
      <w:r w:rsidR="00767892" w:rsidRPr="00A07D0E">
        <w:rPr>
          <w:rFonts w:ascii="Arial" w:hAnsi="Arial" w:cs="Arial"/>
          <w:lang w:val="sr-Cyrl-CS"/>
        </w:rPr>
        <w:t>.</w:t>
      </w:r>
    </w:p>
    <w:p w:rsidR="00400632" w:rsidRDefault="00A07D0E" w:rsidP="008F2F4C">
      <w:pPr>
        <w:jc w:val="both"/>
        <w:rPr>
          <w:rFonts w:ascii="Arial" w:hAnsi="Arial" w:cs="Arial"/>
          <w:lang w:val="sr-Cyrl-CS"/>
        </w:rPr>
      </w:pPr>
      <w:r w:rsidRPr="00A07D0E">
        <w:rPr>
          <w:rFonts w:ascii="Arial" w:hAnsi="Arial" w:cs="Arial"/>
          <w:lang w:val="sr-Cyrl-CS"/>
        </w:rPr>
        <w:t xml:space="preserve">Поред наведеног, </w:t>
      </w:r>
      <w:r w:rsidR="00400632" w:rsidRPr="00A07D0E">
        <w:rPr>
          <w:rFonts w:ascii="Arial" w:hAnsi="Arial" w:cs="Arial"/>
          <w:lang w:val="sr-Cyrl-CS"/>
        </w:rPr>
        <w:t xml:space="preserve">Савет </w:t>
      </w:r>
      <w:r w:rsidR="008F2F4C">
        <w:rPr>
          <w:rFonts w:ascii="Arial" w:hAnsi="Arial" w:cs="Arial"/>
          <w:lang w:val="sr-Cyrl-CS"/>
        </w:rPr>
        <w:t xml:space="preserve"> је учествовао и у</w:t>
      </w:r>
      <w:r w:rsidRPr="00A07D0E">
        <w:rPr>
          <w:rFonts w:ascii="Arial" w:hAnsi="Arial" w:cs="Arial"/>
          <w:lang w:val="sr-Cyrl-CS"/>
        </w:rPr>
        <w:t xml:space="preserve"> </w:t>
      </w:r>
      <w:r w:rsidR="00400632" w:rsidRPr="00A07D0E">
        <w:rPr>
          <w:rFonts w:ascii="Arial" w:hAnsi="Arial" w:cs="Arial"/>
          <w:lang w:val="sr-Cyrl-CS"/>
        </w:rPr>
        <w:t>активности</w:t>
      </w:r>
      <w:r w:rsidR="008F2F4C">
        <w:rPr>
          <w:rFonts w:ascii="Arial" w:hAnsi="Arial" w:cs="Arial"/>
          <w:lang w:val="sr-Cyrl-CS"/>
        </w:rPr>
        <w:t xml:space="preserve">ма  </w:t>
      </w:r>
      <w:r w:rsidR="00400632" w:rsidRPr="00A07D0E">
        <w:rPr>
          <w:rFonts w:ascii="Arial" w:hAnsi="Arial" w:cs="Arial"/>
          <w:lang w:val="sr-Cyrl-CS"/>
        </w:rPr>
        <w:t>удружења жена и то:</w:t>
      </w:r>
    </w:p>
    <w:p w:rsidR="008F2F4C" w:rsidRPr="00A07D0E" w:rsidRDefault="002C2AB3" w:rsidP="008F2F4C">
      <w:pPr>
        <w:jc w:val="both"/>
        <w:rPr>
          <w:rFonts w:ascii="Arial" w:hAnsi="Arial" w:cs="Arial"/>
          <w:lang w:val="sr-Cyrl-CS"/>
        </w:rPr>
      </w:pPr>
      <w:r>
        <w:rPr>
          <w:rFonts w:ascii="Arial" w:hAnsi="Arial" w:cs="Arial"/>
          <w:lang w:val="sr-Cyrl-CS"/>
        </w:rPr>
        <w:t>- П</w:t>
      </w:r>
      <w:r w:rsidR="008F2F4C">
        <w:rPr>
          <w:rFonts w:ascii="Arial" w:hAnsi="Arial" w:cs="Arial"/>
          <w:lang w:val="sr-Cyrl-CS"/>
        </w:rPr>
        <w:t>рве суботе у септембру одржава се манифестација „Доловачка штрудлијада“ у организацији удружења жена „Доловке“  и традиционално, неколико година уназад,  Савет учествује у овој манифестацији дајући тиме додатну подршку активностима жена са села.</w:t>
      </w:r>
    </w:p>
    <w:p w:rsidR="00D9115B" w:rsidRPr="00A07D0E" w:rsidRDefault="00400632" w:rsidP="008F2F4C">
      <w:pPr>
        <w:jc w:val="both"/>
        <w:rPr>
          <w:rFonts w:ascii="Arial" w:hAnsi="Arial" w:cs="Arial"/>
          <w:lang w:val="sr-Cyrl-CS"/>
        </w:rPr>
      </w:pPr>
      <w:r w:rsidRPr="00A07D0E">
        <w:rPr>
          <w:rFonts w:ascii="Arial" w:hAnsi="Arial" w:cs="Arial"/>
          <w:lang w:val="sr-Cyrl-CS"/>
        </w:rPr>
        <w:t xml:space="preserve"> -</w:t>
      </w:r>
      <w:r w:rsidR="00416754" w:rsidRPr="00A07D0E">
        <w:rPr>
          <w:rFonts w:ascii="Arial" w:hAnsi="Arial" w:cs="Arial"/>
          <w:lang w:val="sr-Cyrl-CS"/>
        </w:rPr>
        <w:t xml:space="preserve"> </w:t>
      </w:r>
      <w:r w:rsidRPr="00A07D0E">
        <w:rPr>
          <w:rFonts w:ascii="Arial" w:hAnsi="Arial" w:cs="Arial"/>
          <w:lang w:val="sr-Cyrl-CS"/>
        </w:rPr>
        <w:t xml:space="preserve">15. </w:t>
      </w:r>
      <w:r w:rsidR="008F2F4C">
        <w:rPr>
          <w:rFonts w:ascii="Arial" w:hAnsi="Arial" w:cs="Arial"/>
          <w:lang w:val="sr-Cyrl-CS"/>
        </w:rPr>
        <w:t>о</w:t>
      </w:r>
      <w:r w:rsidRPr="00A07D0E">
        <w:rPr>
          <w:rFonts w:ascii="Arial" w:hAnsi="Arial" w:cs="Arial"/>
          <w:lang w:val="sr-Cyrl-CS"/>
        </w:rPr>
        <w:t>ктобра</w:t>
      </w:r>
      <w:r w:rsidR="008F2F4C">
        <w:rPr>
          <w:rFonts w:ascii="Arial" w:hAnsi="Arial" w:cs="Arial"/>
          <w:lang w:val="sr-Cyrl-CS"/>
        </w:rPr>
        <w:t xml:space="preserve"> у оквиру обележавања Међународн</w:t>
      </w:r>
      <w:r w:rsidRPr="00A07D0E">
        <w:rPr>
          <w:rFonts w:ascii="Arial" w:hAnsi="Arial" w:cs="Arial"/>
          <w:lang w:val="sr-Cyrl-CS"/>
        </w:rPr>
        <w:t xml:space="preserve">ог дана жена на селу, </w:t>
      </w:r>
      <w:r w:rsidR="00416754" w:rsidRPr="00A07D0E">
        <w:rPr>
          <w:rFonts w:ascii="Arial" w:hAnsi="Arial" w:cs="Arial"/>
          <w:lang w:val="sr-Cyrl-CS"/>
        </w:rPr>
        <w:t xml:space="preserve">Савет је присуствовао отварању </w:t>
      </w:r>
      <w:r w:rsidR="00D9115B" w:rsidRPr="00A07D0E">
        <w:rPr>
          <w:rFonts w:ascii="Arial" w:hAnsi="Arial" w:cs="Arial"/>
          <w:lang w:val="sr-Cyrl-CS"/>
        </w:rPr>
        <w:t xml:space="preserve">изложбе слика чланице Удружења жена  „Глогоњке“, </w:t>
      </w:r>
      <w:r w:rsidR="00416754" w:rsidRPr="00A07D0E">
        <w:rPr>
          <w:rFonts w:ascii="Arial" w:hAnsi="Arial" w:cs="Arial"/>
          <w:lang w:val="sr-Cyrl-CS"/>
        </w:rPr>
        <w:t>а након  тога је одржана</w:t>
      </w:r>
      <w:r w:rsidR="00D9115B" w:rsidRPr="00A07D0E">
        <w:rPr>
          <w:rFonts w:ascii="Arial" w:hAnsi="Arial" w:cs="Arial"/>
          <w:lang w:val="sr-Cyrl-CS"/>
        </w:rPr>
        <w:t xml:space="preserve"> </w:t>
      </w:r>
      <w:r w:rsidR="00416754" w:rsidRPr="00A07D0E">
        <w:rPr>
          <w:rFonts w:ascii="Arial" w:hAnsi="Arial" w:cs="Arial"/>
          <w:lang w:val="sr-Cyrl-CS"/>
        </w:rPr>
        <w:t>трибина  „О свему што чини  родну</w:t>
      </w:r>
      <w:r w:rsidR="00D9115B" w:rsidRPr="00A07D0E">
        <w:rPr>
          <w:rFonts w:ascii="Arial" w:hAnsi="Arial" w:cs="Arial"/>
          <w:lang w:val="sr-Cyrl-CS"/>
        </w:rPr>
        <w:t xml:space="preserve"> равноправност</w:t>
      </w:r>
      <w:r w:rsidR="00416754" w:rsidRPr="00A07D0E">
        <w:rPr>
          <w:rFonts w:ascii="Arial" w:hAnsi="Arial" w:cs="Arial"/>
          <w:lang w:val="sr-Cyrl-CS"/>
        </w:rPr>
        <w:t>“</w:t>
      </w:r>
    </w:p>
    <w:p w:rsidR="00416754" w:rsidRPr="00167216" w:rsidRDefault="00416754" w:rsidP="008F2F4C">
      <w:pPr>
        <w:jc w:val="both"/>
        <w:rPr>
          <w:rFonts w:ascii="Arial" w:eastAsia="Times New Roman" w:hAnsi="Arial" w:cs="Arial"/>
          <w:shd w:val="clear" w:color="auto" w:fill="FFFFFF"/>
          <w:lang w:val="sr-Cyrl-CS"/>
        </w:rPr>
      </w:pPr>
      <w:r w:rsidRPr="00A07D0E">
        <w:rPr>
          <w:rFonts w:ascii="Arial" w:hAnsi="Arial" w:cs="Arial"/>
          <w:lang w:val="sr-Cyrl-CS"/>
        </w:rPr>
        <w:t>- Неформална група ТРИМ у парт</w:t>
      </w:r>
      <w:r w:rsidR="008F2F4C">
        <w:rPr>
          <w:rFonts w:ascii="Arial" w:hAnsi="Arial" w:cs="Arial"/>
          <w:lang w:val="sr-Cyrl-CS"/>
        </w:rPr>
        <w:t>нерству са организацијом ЖМИГ (</w:t>
      </w:r>
      <w:r w:rsidRPr="00A07D0E">
        <w:rPr>
          <w:rFonts w:ascii="Arial" w:hAnsi="Arial" w:cs="Arial"/>
          <w:lang w:val="sr-Cyrl-CS"/>
        </w:rPr>
        <w:t>Женска мировна група-Панчево)  уз подршку Дома омладине Панчево, и у</w:t>
      </w:r>
      <w:r w:rsidR="00323B29">
        <w:rPr>
          <w:rFonts w:ascii="Arial" w:hAnsi="Arial" w:cs="Arial"/>
          <w:lang w:val="sr-Cyrl-CS"/>
        </w:rPr>
        <w:t>з финансијску подршку града Пан</w:t>
      </w:r>
      <w:r w:rsidRPr="00A07D0E">
        <w:rPr>
          <w:rFonts w:ascii="Arial" w:hAnsi="Arial" w:cs="Arial"/>
          <w:lang w:val="sr-Cyrl-CS"/>
        </w:rPr>
        <w:t>чева, реализовала је пројекат „</w:t>
      </w:r>
      <w:r w:rsidR="008F2F4C">
        <w:rPr>
          <w:rFonts w:ascii="Arial" w:hAnsi="Arial" w:cs="Arial"/>
          <w:lang w:val="sr-Cyrl-CS"/>
        </w:rPr>
        <w:t>Насиљ</w:t>
      </w:r>
      <w:r w:rsidRPr="00A07D0E">
        <w:rPr>
          <w:rFonts w:ascii="Arial" w:hAnsi="Arial" w:cs="Arial"/>
          <w:lang w:val="sr-Cyrl-CS"/>
        </w:rPr>
        <w:t xml:space="preserve">е (ни)је тамо негде“.  Пројекат је имао за циља да сензибилише младе за тему родне равноправности и оснажи их за проактиван став у раду на смањењу родно заснованог вршањачког насиља. На трибини је представљен рада Савета и Сигурне куће Панчево као и њихов утицај на промене до којих је дошло захваљујући њиховом постојању и залагању </w:t>
      </w:r>
    </w:p>
    <w:p w:rsidR="00D9115B" w:rsidRDefault="00416754" w:rsidP="008F2F4C">
      <w:pPr>
        <w:jc w:val="both"/>
        <w:rPr>
          <w:rFonts w:ascii="Arial" w:eastAsia="Times New Roman" w:hAnsi="Arial" w:cs="Arial"/>
          <w:shd w:val="clear" w:color="auto" w:fill="FFFFFF"/>
          <w:lang w:val="sr-Cyrl-CS"/>
        </w:rPr>
      </w:pPr>
      <w:r w:rsidRPr="00167216">
        <w:rPr>
          <w:rFonts w:ascii="Arial" w:eastAsia="Times New Roman" w:hAnsi="Arial" w:cs="Arial"/>
          <w:shd w:val="clear" w:color="auto" w:fill="FFFFFF"/>
          <w:lang w:val="sr-Cyrl-CS"/>
        </w:rPr>
        <w:t xml:space="preserve">- У сарадњи са медијском кућом РТВ Панчево, 03.децембра је организовано, по први пут у граду,  обележавање Међународног дана особа са инвалидидетом </w:t>
      </w:r>
      <w:r w:rsidR="00A07D0E" w:rsidRPr="00167216">
        <w:rPr>
          <w:rFonts w:ascii="Arial" w:eastAsia="Times New Roman" w:hAnsi="Arial" w:cs="Arial"/>
          <w:shd w:val="clear" w:color="auto" w:fill="FFFFFF"/>
          <w:lang w:val="sr-Cyrl-CS"/>
        </w:rPr>
        <w:t>са циљем да се скрене пажња на проблеме и препреке с којима се особе са инвалидитеом суочавају као и да се унапреди сарадња Савета и удружења која окупљају особе са инвалидитетом у граду Панчеву.</w:t>
      </w:r>
    </w:p>
    <w:p w:rsidR="002C2AB3" w:rsidRPr="00167216" w:rsidRDefault="002C2AB3" w:rsidP="008F2F4C">
      <w:pPr>
        <w:jc w:val="both"/>
        <w:rPr>
          <w:rFonts w:ascii="Arial" w:hAnsi="Arial" w:cs="Arial"/>
          <w:lang w:val="sr-Cyrl-CS"/>
        </w:rPr>
      </w:pPr>
      <w:r>
        <w:rPr>
          <w:rFonts w:ascii="Arial" w:eastAsia="Times New Roman" w:hAnsi="Arial" w:cs="Arial"/>
          <w:shd w:val="clear" w:color="auto" w:fill="FFFFFF"/>
          <w:lang w:val="sr-Cyrl-CS"/>
        </w:rPr>
        <w:t xml:space="preserve">- У сарадњи са чланицама удружења жена „Доловке“, „Сосе“, „Панонке“, „Глогоњке“, „Омољчанке“, </w:t>
      </w:r>
      <w:r w:rsidR="0004564B">
        <w:rPr>
          <w:rFonts w:ascii="Arial" w:eastAsia="Times New Roman" w:hAnsi="Arial" w:cs="Arial"/>
          <w:shd w:val="clear" w:color="auto" w:fill="FFFFFF"/>
          <w:lang w:val="sr-Cyrl-CS"/>
        </w:rPr>
        <w:t xml:space="preserve">и </w:t>
      </w:r>
      <w:r>
        <w:rPr>
          <w:rFonts w:ascii="Arial" w:eastAsia="Times New Roman" w:hAnsi="Arial" w:cs="Arial"/>
          <w:shd w:val="clear" w:color="auto" w:fill="FFFFFF"/>
          <w:lang w:val="sr-Cyrl-CS"/>
        </w:rPr>
        <w:t>КУД</w:t>
      </w:r>
      <w:r w:rsidR="0004564B">
        <w:rPr>
          <w:rFonts w:ascii="Arial" w:eastAsia="Times New Roman" w:hAnsi="Arial" w:cs="Arial"/>
          <w:shd w:val="clear" w:color="auto" w:fill="FFFFFF"/>
          <w:lang w:val="sr-Cyrl-CS"/>
        </w:rPr>
        <w:t xml:space="preserve"> </w:t>
      </w:r>
      <w:r>
        <w:rPr>
          <w:rFonts w:ascii="Arial" w:eastAsia="Times New Roman" w:hAnsi="Arial" w:cs="Arial"/>
          <w:shd w:val="clear" w:color="auto" w:fill="FFFFFF"/>
          <w:lang w:val="sr-Cyrl-CS"/>
        </w:rPr>
        <w:t>Боназ Шандор““</w:t>
      </w:r>
      <w:r w:rsidR="0004564B">
        <w:rPr>
          <w:rFonts w:ascii="Arial" w:eastAsia="Times New Roman" w:hAnsi="Arial" w:cs="Arial"/>
          <w:shd w:val="clear" w:color="auto" w:fill="FFFFFF"/>
          <w:lang w:val="sr-Cyrl-CS"/>
        </w:rPr>
        <w:t xml:space="preserve"> припремили смо пригодне новогодишње  поклон пакетиће за кориснице/ке Друштва за  ментално недовољно развијене особе,  а као одговор </w:t>
      </w:r>
      <w:r w:rsidR="00323B29">
        <w:rPr>
          <w:rFonts w:ascii="Arial" w:eastAsia="Times New Roman" w:hAnsi="Arial" w:cs="Arial"/>
          <w:shd w:val="clear" w:color="auto" w:fill="FFFFFF"/>
          <w:lang w:val="sr-Cyrl-CS"/>
        </w:rPr>
        <w:t xml:space="preserve">на позив за </w:t>
      </w:r>
      <w:r w:rsidR="0004564B">
        <w:rPr>
          <w:rFonts w:ascii="Arial" w:eastAsia="Times New Roman" w:hAnsi="Arial" w:cs="Arial"/>
          <w:shd w:val="clear" w:color="auto" w:fill="FFFFFF"/>
          <w:lang w:val="sr-Cyrl-CS"/>
        </w:rPr>
        <w:t xml:space="preserve"> обележа</w:t>
      </w:r>
      <w:r w:rsidR="00323B29">
        <w:rPr>
          <w:rFonts w:ascii="Arial" w:eastAsia="Times New Roman" w:hAnsi="Arial" w:cs="Arial"/>
          <w:shd w:val="clear" w:color="auto" w:fill="FFFFFF"/>
          <w:lang w:val="sr-Cyrl-CS"/>
        </w:rPr>
        <w:t>вање</w:t>
      </w:r>
      <w:r w:rsidR="0004564B">
        <w:rPr>
          <w:rFonts w:ascii="Arial" w:eastAsia="Times New Roman" w:hAnsi="Arial" w:cs="Arial"/>
          <w:shd w:val="clear" w:color="auto" w:fill="FFFFFF"/>
          <w:lang w:val="sr-Cyrl-CS"/>
        </w:rPr>
        <w:t xml:space="preserve"> новогодишњих празника  Радио Панчева и емисије „ И ми смо ту“ .</w:t>
      </w:r>
    </w:p>
    <w:p w:rsidR="007538DD" w:rsidRPr="009C7D19" w:rsidRDefault="00A07D0E" w:rsidP="008F2F4C">
      <w:pPr>
        <w:jc w:val="both"/>
        <w:rPr>
          <w:rFonts w:ascii="Arial" w:hAnsi="Arial" w:cs="Arial"/>
          <w:lang w:val="sr-Cyrl-CS"/>
        </w:rPr>
      </w:pPr>
      <w:r w:rsidRPr="00167216">
        <w:rPr>
          <w:rFonts w:ascii="Arial" w:hAnsi="Arial" w:cs="Arial"/>
          <w:lang w:val="sr-Cyrl-CS"/>
        </w:rPr>
        <w:t>- Савет је током године  учествовао у  делу реализације пројекта „Информатичко описмењавање жена са села“ који је спроводило Одељење за развој и рурални развој  из средстава добијених на конкурсу Завода за равноправност полова Нови Сад. Обуку је успешно завршило 48 незапослених жена са села као и жена из Сигурне куће.</w:t>
      </w:r>
    </w:p>
    <w:p w:rsidR="007538DD" w:rsidRDefault="008F2F4C" w:rsidP="008F2F4C">
      <w:pPr>
        <w:contextualSpacing/>
        <w:jc w:val="both"/>
        <w:rPr>
          <w:rFonts w:ascii="Arial" w:hAnsi="Arial" w:cs="Arial"/>
          <w:lang w:val="ru-RU"/>
        </w:rPr>
      </w:pPr>
      <w:r>
        <w:rPr>
          <w:rFonts w:ascii="Arial" w:hAnsi="Arial" w:cs="Arial"/>
          <w:lang w:val="ru-RU"/>
        </w:rPr>
        <w:t>Савет је током 2014. године одржао укупно је</w:t>
      </w:r>
      <w:r w:rsidR="008F6DC6">
        <w:rPr>
          <w:rFonts w:ascii="Arial" w:hAnsi="Arial" w:cs="Arial"/>
          <w:lang w:val="ru-RU"/>
        </w:rPr>
        <w:t>данаест (11) седница на којима је учествовала већина чланица, тиме су седнице увек имале кворум и потребан број чланица за одлучивање, што је и резултирало добро организованим и спроведеним  активностима које су биле планиране за 2014.годину.</w:t>
      </w:r>
    </w:p>
    <w:p w:rsidR="008F6DC6" w:rsidRDefault="008F6DC6" w:rsidP="008F2F4C">
      <w:pPr>
        <w:contextualSpacing/>
        <w:jc w:val="both"/>
        <w:rPr>
          <w:rFonts w:ascii="Arial" w:hAnsi="Arial" w:cs="Arial"/>
          <w:lang w:val="ru-RU"/>
        </w:rPr>
      </w:pPr>
    </w:p>
    <w:p w:rsidR="008F6DC6" w:rsidRDefault="008F6DC6" w:rsidP="008F2F4C">
      <w:pPr>
        <w:contextualSpacing/>
        <w:jc w:val="both"/>
        <w:rPr>
          <w:rFonts w:ascii="Arial" w:hAnsi="Arial" w:cs="Arial"/>
          <w:lang w:val="ru-RU"/>
        </w:rPr>
      </w:pPr>
    </w:p>
    <w:p w:rsidR="008F6DC6" w:rsidRDefault="008F6DC6" w:rsidP="008F2F4C">
      <w:pPr>
        <w:contextualSpacing/>
        <w:jc w:val="both"/>
        <w:rPr>
          <w:rFonts w:ascii="Arial" w:hAnsi="Arial" w:cs="Arial"/>
          <w:lang w:val="ru-RU"/>
        </w:rPr>
      </w:pPr>
      <w:r>
        <w:rPr>
          <w:rFonts w:ascii="Arial" w:hAnsi="Arial" w:cs="Arial"/>
          <w:lang w:val="ru-RU"/>
        </w:rPr>
        <w:t xml:space="preserve">У име чланица Савета, </w:t>
      </w:r>
    </w:p>
    <w:p w:rsidR="008F6DC6" w:rsidRDefault="008F6DC6" w:rsidP="008F2F4C">
      <w:pPr>
        <w:contextualSpacing/>
        <w:jc w:val="both"/>
        <w:rPr>
          <w:rFonts w:ascii="Arial" w:hAnsi="Arial" w:cs="Arial"/>
          <w:lang w:val="ru-RU"/>
        </w:rPr>
      </w:pPr>
      <w:r>
        <w:rPr>
          <w:rFonts w:ascii="Arial" w:hAnsi="Arial" w:cs="Arial"/>
          <w:lang w:val="ru-RU"/>
        </w:rPr>
        <w:t xml:space="preserve">                           </w:t>
      </w:r>
    </w:p>
    <w:p w:rsidR="00B667FD" w:rsidRPr="00A07D0E" w:rsidRDefault="008F6DC6" w:rsidP="009C7D19">
      <w:pPr>
        <w:ind w:left="5040" w:firstLine="720"/>
        <w:contextualSpacing/>
        <w:jc w:val="both"/>
        <w:rPr>
          <w:rFonts w:ascii="Arial" w:hAnsi="Arial" w:cs="Arial"/>
          <w:lang w:val="sr-Cyrl-CS"/>
        </w:rPr>
      </w:pPr>
      <w:r>
        <w:rPr>
          <w:rFonts w:ascii="Arial" w:hAnsi="Arial" w:cs="Arial"/>
          <w:lang w:val="ru-RU"/>
        </w:rPr>
        <w:t xml:space="preserve"> Милица Тодоровић, председница</w:t>
      </w:r>
    </w:p>
    <w:sectPr w:rsidR="00B667FD" w:rsidRPr="00A07D0E" w:rsidSect="00B667FD">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ndale Sans UI">
    <w:altName w:val="Arial Unicode MS"/>
    <w:charset w:val="00"/>
    <w:family w:val="auto"/>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432" w:hanging="432"/>
      </w:pPr>
      <w:rPr>
        <w:rFonts w:cs="Arial"/>
      </w:rPr>
    </w:lvl>
    <w:lvl w:ilvl="1">
      <w:start w:val="1"/>
      <w:numFmt w:val="none"/>
      <w:suff w:val="nothing"/>
      <w:lvlText w:val=""/>
      <w:lvlJc w:val="left"/>
      <w:pPr>
        <w:tabs>
          <w:tab w:val="num" w:pos="0"/>
        </w:tabs>
        <w:ind w:left="576" w:hanging="576"/>
      </w:pPr>
      <w:rPr>
        <w:rFonts w:cs="Arial"/>
      </w:rPr>
    </w:lvl>
    <w:lvl w:ilvl="2">
      <w:start w:val="1"/>
      <w:numFmt w:val="none"/>
      <w:suff w:val="nothing"/>
      <w:lvlText w:val=""/>
      <w:lvlJc w:val="left"/>
      <w:pPr>
        <w:tabs>
          <w:tab w:val="num" w:pos="0"/>
        </w:tabs>
        <w:ind w:left="720" w:hanging="720"/>
      </w:pPr>
      <w:rPr>
        <w:rFonts w:cs="Arial"/>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9D603DD"/>
    <w:multiLevelType w:val="hybridMultilevel"/>
    <w:tmpl w:val="67882A3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EC2EA3"/>
    <w:multiLevelType w:val="hybridMultilevel"/>
    <w:tmpl w:val="CC043A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A11C1D"/>
    <w:multiLevelType w:val="hybridMultilevel"/>
    <w:tmpl w:val="CB5E4BF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F5270F1"/>
    <w:multiLevelType w:val="hybridMultilevel"/>
    <w:tmpl w:val="485ED0AA"/>
    <w:lvl w:ilvl="0" w:tplc="04090001">
      <w:start w:val="1"/>
      <w:numFmt w:val="bullet"/>
      <w:lvlText w:val=""/>
      <w:lvlJc w:val="left"/>
      <w:pPr>
        <w:ind w:left="2194" w:hanging="360"/>
      </w:pPr>
      <w:rPr>
        <w:rFonts w:ascii="Symbol" w:hAnsi="Symbol" w:hint="default"/>
      </w:rPr>
    </w:lvl>
    <w:lvl w:ilvl="1" w:tplc="04090003" w:tentative="1">
      <w:start w:val="1"/>
      <w:numFmt w:val="bullet"/>
      <w:lvlText w:val="o"/>
      <w:lvlJc w:val="left"/>
      <w:pPr>
        <w:ind w:left="2914" w:hanging="360"/>
      </w:pPr>
      <w:rPr>
        <w:rFonts w:ascii="Courier New" w:hAnsi="Courier New" w:cs="Courier New" w:hint="default"/>
      </w:rPr>
    </w:lvl>
    <w:lvl w:ilvl="2" w:tplc="04090005" w:tentative="1">
      <w:start w:val="1"/>
      <w:numFmt w:val="bullet"/>
      <w:lvlText w:val=""/>
      <w:lvlJc w:val="left"/>
      <w:pPr>
        <w:ind w:left="3634" w:hanging="360"/>
      </w:pPr>
      <w:rPr>
        <w:rFonts w:ascii="Wingdings" w:hAnsi="Wingdings" w:hint="default"/>
      </w:rPr>
    </w:lvl>
    <w:lvl w:ilvl="3" w:tplc="04090001" w:tentative="1">
      <w:start w:val="1"/>
      <w:numFmt w:val="bullet"/>
      <w:lvlText w:val=""/>
      <w:lvlJc w:val="left"/>
      <w:pPr>
        <w:ind w:left="4354" w:hanging="360"/>
      </w:pPr>
      <w:rPr>
        <w:rFonts w:ascii="Symbol" w:hAnsi="Symbol" w:hint="default"/>
      </w:rPr>
    </w:lvl>
    <w:lvl w:ilvl="4" w:tplc="04090003" w:tentative="1">
      <w:start w:val="1"/>
      <w:numFmt w:val="bullet"/>
      <w:lvlText w:val="o"/>
      <w:lvlJc w:val="left"/>
      <w:pPr>
        <w:ind w:left="5074" w:hanging="360"/>
      </w:pPr>
      <w:rPr>
        <w:rFonts w:ascii="Courier New" w:hAnsi="Courier New" w:cs="Courier New" w:hint="default"/>
      </w:rPr>
    </w:lvl>
    <w:lvl w:ilvl="5" w:tplc="04090005" w:tentative="1">
      <w:start w:val="1"/>
      <w:numFmt w:val="bullet"/>
      <w:lvlText w:val=""/>
      <w:lvlJc w:val="left"/>
      <w:pPr>
        <w:ind w:left="5794" w:hanging="360"/>
      </w:pPr>
      <w:rPr>
        <w:rFonts w:ascii="Wingdings" w:hAnsi="Wingdings" w:hint="default"/>
      </w:rPr>
    </w:lvl>
    <w:lvl w:ilvl="6" w:tplc="04090001" w:tentative="1">
      <w:start w:val="1"/>
      <w:numFmt w:val="bullet"/>
      <w:lvlText w:val=""/>
      <w:lvlJc w:val="left"/>
      <w:pPr>
        <w:ind w:left="6514" w:hanging="360"/>
      </w:pPr>
      <w:rPr>
        <w:rFonts w:ascii="Symbol" w:hAnsi="Symbol" w:hint="default"/>
      </w:rPr>
    </w:lvl>
    <w:lvl w:ilvl="7" w:tplc="04090003" w:tentative="1">
      <w:start w:val="1"/>
      <w:numFmt w:val="bullet"/>
      <w:lvlText w:val="o"/>
      <w:lvlJc w:val="left"/>
      <w:pPr>
        <w:ind w:left="7234" w:hanging="360"/>
      </w:pPr>
      <w:rPr>
        <w:rFonts w:ascii="Courier New" w:hAnsi="Courier New" w:cs="Courier New" w:hint="default"/>
      </w:rPr>
    </w:lvl>
    <w:lvl w:ilvl="8" w:tplc="04090005" w:tentative="1">
      <w:start w:val="1"/>
      <w:numFmt w:val="bullet"/>
      <w:lvlText w:val=""/>
      <w:lvlJc w:val="left"/>
      <w:pPr>
        <w:ind w:left="7954" w:hanging="360"/>
      </w:pPr>
      <w:rPr>
        <w:rFonts w:ascii="Wingdings" w:hAnsi="Wingdings" w:hint="default"/>
      </w:rPr>
    </w:lvl>
  </w:abstractNum>
  <w:abstractNum w:abstractNumId="5">
    <w:nsid w:val="457C7949"/>
    <w:multiLevelType w:val="hybridMultilevel"/>
    <w:tmpl w:val="903CCDD2"/>
    <w:lvl w:ilvl="0" w:tplc="E1CAB814">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A9B6B43"/>
    <w:multiLevelType w:val="hybridMultilevel"/>
    <w:tmpl w:val="8BFCC8B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DFF4A97"/>
    <w:multiLevelType w:val="hybridMultilevel"/>
    <w:tmpl w:val="DA30057A"/>
    <w:lvl w:ilvl="0" w:tplc="081A000B">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
    <w:nsid w:val="7A0A1713"/>
    <w:multiLevelType w:val="hybridMultilevel"/>
    <w:tmpl w:val="CFDCA33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6"/>
  </w:num>
  <w:num w:numId="4">
    <w:abstractNumId w:val="1"/>
  </w:num>
  <w:num w:numId="5">
    <w:abstractNumId w:val="0"/>
  </w:num>
  <w:num w:numId="6">
    <w:abstractNumId w:val="5"/>
  </w:num>
  <w:num w:numId="7">
    <w:abstractNumId w:val="7"/>
  </w:num>
  <w:num w:numId="8">
    <w:abstractNumId w:val="4"/>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538DD"/>
    <w:rsid w:val="000428A8"/>
    <w:rsid w:val="0004564B"/>
    <w:rsid w:val="000F0DC5"/>
    <w:rsid w:val="00145971"/>
    <w:rsid w:val="00167216"/>
    <w:rsid w:val="002C2AB3"/>
    <w:rsid w:val="00323B29"/>
    <w:rsid w:val="00400632"/>
    <w:rsid w:val="00416754"/>
    <w:rsid w:val="004971CD"/>
    <w:rsid w:val="0054206C"/>
    <w:rsid w:val="00582B9F"/>
    <w:rsid w:val="006275A3"/>
    <w:rsid w:val="007538DD"/>
    <w:rsid w:val="00767892"/>
    <w:rsid w:val="008F2F4C"/>
    <w:rsid w:val="008F6DC6"/>
    <w:rsid w:val="009C7D19"/>
    <w:rsid w:val="00A07D0E"/>
    <w:rsid w:val="00AB2C14"/>
    <w:rsid w:val="00AC259B"/>
    <w:rsid w:val="00B667FD"/>
    <w:rsid w:val="00C66B15"/>
    <w:rsid w:val="00D9115B"/>
    <w:rsid w:val="00E0052C"/>
    <w:rsid w:val="00E03557"/>
    <w:rsid w:val="00E455AC"/>
    <w:rsid w:val="00EA4CCE"/>
    <w:rsid w:val="00EA7E37"/>
    <w:rsid w:val="00F04090"/>
    <w:rsid w:val="00FE20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38DD"/>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38DD"/>
    <w:pPr>
      <w:ind w:left="720"/>
      <w:contextualSpacing/>
    </w:pPr>
  </w:style>
  <w:style w:type="paragraph" w:customStyle="1" w:styleId="Standard">
    <w:name w:val="Standard"/>
    <w:rsid w:val="00D9115B"/>
    <w:pPr>
      <w:widowControl w:val="0"/>
      <w:suppressAutoHyphens/>
      <w:autoSpaceDN w:val="0"/>
      <w:spacing w:after="0" w:line="240" w:lineRule="auto"/>
      <w:textAlignment w:val="baseline"/>
    </w:pPr>
    <w:rPr>
      <w:rFonts w:ascii="Times New Roman" w:eastAsia="Andale Sans UI" w:hAnsi="Times New Roman" w:cs="Tahoma"/>
      <w:kern w:val="3"/>
      <w:sz w:val="24"/>
      <w:szCs w:val="24"/>
      <w:lang w:bidi="en-US"/>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261</TotalTime>
  <Pages>3</Pages>
  <Words>1252</Words>
  <Characters>7141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Cica</dc:creator>
  <cp:keywords/>
  <dc:description/>
  <cp:lastModifiedBy>Cica</cp:lastModifiedBy>
  <cp:revision>13</cp:revision>
  <dcterms:created xsi:type="dcterms:W3CDTF">2014-12-25T22:35:00Z</dcterms:created>
  <dcterms:modified xsi:type="dcterms:W3CDTF">2014-12-27T14:05:00Z</dcterms:modified>
</cp:coreProperties>
</file>